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84176" w14:textId="2CE4B5D7" w:rsidR="00055DCE" w:rsidRDefault="00EE497B" w:rsidP="00EE497B">
      <w:pPr>
        <w:jc w:val="center"/>
      </w:pPr>
      <w:bookmarkStart w:id="0" w:name="_GoBack"/>
      <w:bookmarkEnd w:id="0"/>
      <w:r>
        <w:rPr>
          <w:noProof/>
          <w:lang w:val="en-US"/>
        </w:rPr>
        <w:drawing>
          <wp:inline distT="0" distB="0" distL="0" distR="0" wp14:anchorId="7A1144D3" wp14:editId="298B91DF">
            <wp:extent cx="226695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6950" cy="1828800"/>
                    </a:xfrm>
                    <a:prstGeom prst="rect">
                      <a:avLst/>
                    </a:prstGeom>
                    <a:noFill/>
                    <a:ln>
                      <a:noFill/>
                    </a:ln>
                  </pic:spPr>
                </pic:pic>
              </a:graphicData>
            </a:graphic>
          </wp:inline>
        </w:drawing>
      </w:r>
    </w:p>
    <w:p w14:paraId="5D20C036" w14:textId="4C7ABFEB" w:rsidR="00EE497B" w:rsidRDefault="00EE497B" w:rsidP="00EE497B">
      <w:pPr>
        <w:jc w:val="center"/>
      </w:pPr>
    </w:p>
    <w:p w14:paraId="1C216E38" w14:textId="498E17A3" w:rsidR="00EE497B" w:rsidRDefault="00EE497B" w:rsidP="00EE497B">
      <w:pPr>
        <w:jc w:val="center"/>
      </w:pPr>
    </w:p>
    <w:p w14:paraId="6B2D9204" w14:textId="5D878441" w:rsidR="00EE497B" w:rsidRDefault="00EE497B" w:rsidP="00EE497B">
      <w:pPr>
        <w:jc w:val="center"/>
        <w:rPr>
          <w:rFonts w:ascii="Arial" w:hAnsi="Arial" w:cs="Arial"/>
          <w:b/>
          <w:bCs/>
          <w:color w:val="0072C6"/>
          <w:sz w:val="78"/>
          <w:szCs w:val="78"/>
          <w:shd w:val="clear" w:color="auto" w:fill="FFFFFF"/>
        </w:rPr>
      </w:pPr>
      <w:r>
        <w:rPr>
          <w:rFonts w:ascii="Arial" w:hAnsi="Arial" w:cs="Arial"/>
          <w:b/>
          <w:bCs/>
          <w:color w:val="0072C6"/>
          <w:sz w:val="78"/>
          <w:szCs w:val="78"/>
          <w:shd w:val="clear" w:color="auto" w:fill="FFFFFF"/>
        </w:rPr>
        <w:t>Registry of Associations</w:t>
      </w:r>
    </w:p>
    <w:p w14:paraId="267E067C" w14:textId="4BCB8249" w:rsidR="00EE497B" w:rsidRDefault="00EE497B" w:rsidP="00EE497B">
      <w:pPr>
        <w:jc w:val="center"/>
        <w:rPr>
          <w:rFonts w:ascii="Arial" w:hAnsi="Arial" w:cs="Arial"/>
          <w:b/>
          <w:bCs/>
          <w:color w:val="0072C6"/>
          <w:sz w:val="78"/>
          <w:szCs w:val="78"/>
          <w:shd w:val="clear" w:color="auto" w:fill="FFFFFF"/>
        </w:rPr>
      </w:pPr>
    </w:p>
    <w:p w14:paraId="74A4D5A3" w14:textId="7660AC0A" w:rsidR="00EE497B" w:rsidRDefault="00B445F2" w:rsidP="00EE497B">
      <w:pPr>
        <w:jc w:val="center"/>
        <w:rPr>
          <w:rFonts w:ascii="Arial" w:hAnsi="Arial" w:cs="Arial"/>
          <w:b/>
          <w:bCs/>
          <w:color w:val="0072C6"/>
          <w:sz w:val="78"/>
          <w:szCs w:val="78"/>
          <w:shd w:val="clear" w:color="auto" w:fill="FFFFFF"/>
        </w:rPr>
        <w:sectPr w:rsidR="00EE497B">
          <w:pgSz w:w="11906" w:h="16838"/>
          <w:pgMar w:top="1440" w:right="1440" w:bottom="1440" w:left="1440" w:header="708" w:footer="708" w:gutter="0"/>
          <w:cols w:space="708"/>
          <w:docGrid w:linePitch="360"/>
        </w:sectPr>
      </w:pPr>
      <w:r>
        <w:rPr>
          <w:rFonts w:ascii="Arial" w:hAnsi="Arial" w:cs="Arial"/>
          <w:b/>
          <w:bCs/>
          <w:color w:val="0072C6"/>
          <w:sz w:val="78"/>
          <w:szCs w:val="78"/>
          <w:shd w:val="clear" w:color="auto" w:fill="FFFFFF"/>
        </w:rPr>
        <w:t>Guidance</w:t>
      </w:r>
      <w:r w:rsidR="00EE497B">
        <w:rPr>
          <w:rFonts w:ascii="Arial" w:hAnsi="Arial" w:cs="Arial"/>
          <w:b/>
          <w:bCs/>
          <w:color w:val="0072C6"/>
          <w:sz w:val="78"/>
          <w:szCs w:val="78"/>
          <w:shd w:val="clear" w:color="auto" w:fill="FFFFFF"/>
        </w:rPr>
        <w:t xml:space="preserve"> for Office Holder</w:t>
      </w:r>
      <w:r w:rsidR="006139EC">
        <w:rPr>
          <w:rFonts w:ascii="Arial" w:hAnsi="Arial" w:cs="Arial"/>
          <w:b/>
          <w:bCs/>
          <w:color w:val="0072C6"/>
          <w:sz w:val="78"/>
          <w:szCs w:val="78"/>
          <w:shd w:val="clear" w:color="auto" w:fill="FFFFFF"/>
        </w:rPr>
        <w:t>s</w:t>
      </w:r>
      <w:r w:rsidR="00EE497B">
        <w:rPr>
          <w:rFonts w:ascii="Arial" w:hAnsi="Arial" w:cs="Arial"/>
          <w:b/>
          <w:bCs/>
          <w:color w:val="0072C6"/>
          <w:sz w:val="78"/>
          <w:szCs w:val="78"/>
          <w:shd w:val="clear" w:color="auto" w:fill="FFFFFF"/>
        </w:rPr>
        <w:t xml:space="preserve"> of Associations</w:t>
      </w:r>
    </w:p>
    <w:p w14:paraId="081D557A" w14:textId="77777777" w:rsidR="00EE497B" w:rsidRDefault="00EE497B" w:rsidP="00EE497B">
      <w:pPr>
        <w:spacing w:after="0" w:line="240" w:lineRule="auto"/>
        <w:rPr>
          <w:rFonts w:ascii="Calibri" w:eastAsia="Times New Roman" w:hAnsi="Calibri" w:cs="Calibri"/>
          <w:b/>
          <w:bCs/>
          <w:color w:val="000080"/>
          <w:sz w:val="26"/>
          <w:szCs w:val="26"/>
          <w:shd w:val="clear" w:color="auto" w:fill="FFFFFF"/>
          <w:lang w:eastAsia="en-GB"/>
        </w:rPr>
      </w:pPr>
    </w:p>
    <w:p w14:paraId="7FA85917" w14:textId="7E35069E" w:rsidR="00EE497B" w:rsidRPr="00EE497B" w:rsidRDefault="00EE497B" w:rsidP="00EE497B">
      <w:pPr>
        <w:spacing w:after="0" w:line="240" w:lineRule="auto"/>
        <w:jc w:val="center"/>
        <w:rPr>
          <w:rFonts w:ascii="Arial" w:hAnsi="Arial" w:cs="Arial"/>
          <w:b/>
          <w:bCs/>
          <w:color w:val="0072C6"/>
          <w:sz w:val="52"/>
          <w:szCs w:val="52"/>
          <w:shd w:val="clear" w:color="auto" w:fill="FFFFFF"/>
        </w:rPr>
      </w:pPr>
      <w:r w:rsidRPr="00EE497B">
        <w:rPr>
          <w:rFonts w:ascii="Arial" w:hAnsi="Arial" w:cs="Arial"/>
          <w:b/>
          <w:bCs/>
          <w:color w:val="0072C6"/>
          <w:sz w:val="52"/>
          <w:szCs w:val="52"/>
          <w:shd w:val="clear" w:color="auto" w:fill="FFFFFF"/>
        </w:rPr>
        <w:t>The Registry of Associations</w:t>
      </w:r>
    </w:p>
    <w:p w14:paraId="4B525D0F" w14:textId="77777777" w:rsidR="00EE497B" w:rsidRDefault="00EE497B" w:rsidP="00EE497B">
      <w:pPr>
        <w:spacing w:after="0" w:line="240" w:lineRule="auto"/>
        <w:rPr>
          <w:rFonts w:ascii="Calibri" w:eastAsia="Times New Roman" w:hAnsi="Calibri" w:cs="Calibri"/>
          <w:b/>
          <w:bCs/>
          <w:color w:val="000080"/>
          <w:sz w:val="26"/>
          <w:szCs w:val="26"/>
          <w:shd w:val="clear" w:color="auto" w:fill="FFFFFF"/>
          <w:lang w:eastAsia="en-GB"/>
        </w:rPr>
      </w:pPr>
    </w:p>
    <w:p w14:paraId="0E200287" w14:textId="786EBCEA" w:rsidR="00EE497B" w:rsidRPr="00EE497B" w:rsidRDefault="00EE497B" w:rsidP="00EE497B">
      <w:pPr>
        <w:spacing w:after="0" w:line="240" w:lineRule="auto"/>
        <w:rPr>
          <w:rFonts w:ascii="Times New Roman" w:eastAsia="Times New Roman" w:hAnsi="Times New Roman" w:cs="Times New Roman"/>
          <w:sz w:val="24"/>
          <w:szCs w:val="24"/>
          <w:lang w:eastAsia="en-GB"/>
        </w:rPr>
      </w:pPr>
      <w:r w:rsidRPr="00EE497B">
        <w:rPr>
          <w:rFonts w:ascii="Calibri" w:eastAsia="Times New Roman" w:hAnsi="Calibri" w:cs="Calibri"/>
          <w:b/>
          <w:bCs/>
          <w:color w:val="000080"/>
          <w:sz w:val="26"/>
          <w:szCs w:val="26"/>
          <w:shd w:val="clear" w:color="auto" w:fill="FFFFFF"/>
          <w:lang w:eastAsia="en-GB"/>
        </w:rPr>
        <w:t>Aims and Objectives</w:t>
      </w:r>
    </w:p>
    <w:tbl>
      <w:tblPr>
        <w:tblW w:w="5000" w:type="pct"/>
        <w:tblCellMar>
          <w:left w:w="0" w:type="dxa"/>
          <w:right w:w="0" w:type="dxa"/>
        </w:tblCellMar>
        <w:tblLook w:val="04A0" w:firstRow="1" w:lastRow="0" w:firstColumn="1" w:lastColumn="0" w:noHBand="0" w:noVBand="1"/>
      </w:tblPr>
      <w:tblGrid>
        <w:gridCol w:w="66"/>
        <w:gridCol w:w="8960"/>
      </w:tblGrid>
      <w:tr w:rsidR="00EE497B" w:rsidRPr="00EE497B" w14:paraId="770CD8C4" w14:textId="77777777" w:rsidTr="00EE497B">
        <w:tc>
          <w:tcPr>
            <w:tcW w:w="0" w:type="auto"/>
            <w:tcBorders>
              <w:top w:val="nil"/>
              <w:left w:val="nil"/>
              <w:bottom w:val="nil"/>
              <w:right w:val="nil"/>
            </w:tcBorders>
            <w:shd w:val="clear" w:color="auto" w:fill="auto"/>
            <w:hideMark/>
          </w:tcPr>
          <w:p w14:paraId="7D0DA990" w14:textId="77777777" w:rsidR="00EE497B" w:rsidRPr="00EE497B" w:rsidRDefault="00EE497B" w:rsidP="00EE497B">
            <w:pPr>
              <w:spacing w:after="0" w:line="240" w:lineRule="auto"/>
              <w:rPr>
                <w:rFonts w:ascii="Times New Roman" w:eastAsia="Times New Roman" w:hAnsi="Times New Roman" w:cs="Times New Roman"/>
                <w:color w:val="000000"/>
                <w:sz w:val="24"/>
                <w:szCs w:val="24"/>
                <w:lang w:eastAsia="en-GB"/>
              </w:rPr>
            </w:pPr>
            <w:r w:rsidRPr="00EE497B">
              <w:rPr>
                <w:rFonts w:ascii="Calibri" w:eastAsia="Times New Roman" w:hAnsi="Calibri" w:cs="Calibri"/>
                <w:color w:val="000000"/>
                <w:sz w:val="26"/>
                <w:szCs w:val="26"/>
                <w:bdr w:val="none" w:sz="0" w:space="0" w:color="auto" w:frame="1"/>
                <w:lang w:eastAsia="en-GB"/>
              </w:rPr>
              <w:t>.​</w:t>
            </w:r>
          </w:p>
        </w:tc>
        <w:tc>
          <w:tcPr>
            <w:tcW w:w="0" w:type="auto"/>
            <w:tcBorders>
              <w:top w:val="nil"/>
              <w:left w:val="nil"/>
              <w:bottom w:val="nil"/>
              <w:right w:val="nil"/>
            </w:tcBorders>
            <w:shd w:val="clear" w:color="auto" w:fill="auto"/>
            <w:hideMark/>
          </w:tcPr>
          <w:p w14:paraId="102F062E" w14:textId="77777777" w:rsidR="00EE497B" w:rsidRPr="00EE497B" w:rsidRDefault="00EE497B" w:rsidP="00290A3D">
            <w:pPr>
              <w:spacing w:after="0" w:line="240" w:lineRule="auto"/>
              <w:jc w:val="both"/>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To register associations, trade unions and their respective rules to enable these organizations to have a legal status.</w:t>
            </w:r>
            <w:r w:rsidRPr="00EE497B">
              <w:rPr>
                <w:rFonts w:ascii="Calibri" w:eastAsia="Times New Roman" w:hAnsi="Calibri" w:cs="Calibri"/>
                <w:b/>
                <w:bCs/>
                <w:color w:val="595959"/>
                <w:sz w:val="26"/>
                <w:szCs w:val="26"/>
                <w:bdr w:val="none" w:sz="0" w:space="0" w:color="auto" w:frame="1"/>
                <w:lang w:eastAsia="en-GB"/>
              </w:rPr>
              <w:t>​​</w:t>
            </w:r>
          </w:p>
        </w:tc>
      </w:tr>
      <w:tr w:rsidR="00EE497B" w:rsidRPr="00EE497B" w14:paraId="6FC60C90" w14:textId="77777777" w:rsidTr="00EE497B">
        <w:tc>
          <w:tcPr>
            <w:tcW w:w="0" w:type="auto"/>
            <w:tcBorders>
              <w:top w:val="nil"/>
              <w:left w:val="nil"/>
              <w:bottom w:val="nil"/>
              <w:right w:val="nil"/>
            </w:tcBorders>
            <w:shd w:val="clear" w:color="auto" w:fill="auto"/>
            <w:hideMark/>
          </w:tcPr>
          <w:p w14:paraId="42E4D109" w14:textId="77777777" w:rsidR="00EE497B" w:rsidRPr="00EE497B" w:rsidRDefault="00EE497B" w:rsidP="00EE497B">
            <w:pPr>
              <w:spacing w:after="0" w:line="240" w:lineRule="auto"/>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lang w:eastAsia="en-GB"/>
              </w:rPr>
              <w:t>.​</w:t>
            </w:r>
          </w:p>
        </w:tc>
        <w:tc>
          <w:tcPr>
            <w:tcW w:w="0" w:type="auto"/>
            <w:tcBorders>
              <w:top w:val="nil"/>
              <w:left w:val="nil"/>
              <w:bottom w:val="nil"/>
              <w:right w:val="nil"/>
            </w:tcBorders>
            <w:shd w:val="clear" w:color="auto" w:fill="auto"/>
            <w:hideMark/>
          </w:tcPr>
          <w:p w14:paraId="5F342D98" w14:textId="77777777" w:rsidR="00EE497B" w:rsidRPr="00EE497B" w:rsidRDefault="00EE497B" w:rsidP="00EE497B">
            <w:pPr>
              <w:spacing w:after="0" w:line="240" w:lineRule="auto"/>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To ensure that these organizations operate within their respective legal framework.​​</w:t>
            </w:r>
          </w:p>
        </w:tc>
      </w:tr>
    </w:tbl>
    <w:p w14:paraId="1BDCE32E" w14:textId="77777777" w:rsidR="00EE497B" w:rsidRPr="00EE497B" w:rsidRDefault="00EE497B" w:rsidP="00EE497B">
      <w:pPr>
        <w:shd w:val="clear" w:color="auto" w:fill="FFFFFF"/>
        <w:spacing w:after="0" w:line="240" w:lineRule="auto"/>
        <w:rPr>
          <w:rFonts w:ascii="helveticaneueregular" w:eastAsia="Times New Roman" w:hAnsi="helveticaneueregular" w:cs="Times New Roman"/>
          <w:color w:val="666666"/>
          <w:sz w:val="24"/>
          <w:szCs w:val="24"/>
          <w:lang w:eastAsia="en-GB"/>
        </w:rPr>
      </w:pPr>
      <w:r w:rsidRPr="00EE497B">
        <w:rPr>
          <w:rFonts w:ascii="Calibri" w:eastAsia="Times New Roman" w:hAnsi="Calibri" w:cs="Calibri"/>
          <w:color w:val="666666"/>
          <w:sz w:val="26"/>
          <w:szCs w:val="26"/>
          <w:lang w:eastAsia="en-GB"/>
        </w:rPr>
        <w:t> </w:t>
      </w:r>
    </w:p>
    <w:p w14:paraId="040420B9" w14:textId="77777777" w:rsidR="00EE497B" w:rsidRPr="00EE497B" w:rsidRDefault="00EE497B" w:rsidP="00EE497B">
      <w:pPr>
        <w:shd w:val="clear" w:color="auto" w:fill="FFFFFF"/>
        <w:spacing w:after="0" w:line="240" w:lineRule="auto"/>
        <w:rPr>
          <w:rFonts w:ascii="helveticaneueregular" w:eastAsia="Times New Roman" w:hAnsi="helveticaneueregular" w:cs="Times New Roman"/>
          <w:color w:val="666666"/>
          <w:sz w:val="24"/>
          <w:szCs w:val="24"/>
          <w:lang w:eastAsia="en-GB"/>
        </w:rPr>
      </w:pPr>
      <w:r w:rsidRPr="00EE497B">
        <w:rPr>
          <w:rFonts w:ascii="Calibri" w:eastAsia="Times New Roman" w:hAnsi="Calibri" w:cs="Calibri"/>
          <w:b/>
          <w:bCs/>
          <w:color w:val="000080"/>
          <w:sz w:val="26"/>
          <w:szCs w:val="26"/>
          <w:bdr w:val="none" w:sz="0" w:space="0" w:color="auto" w:frame="1"/>
          <w:lang w:eastAsia="en-GB"/>
        </w:rPr>
        <w:t>Services provided and Activities</w:t>
      </w:r>
    </w:p>
    <w:tbl>
      <w:tblPr>
        <w:tblW w:w="5000" w:type="pct"/>
        <w:tblCellMar>
          <w:left w:w="0" w:type="dxa"/>
          <w:right w:w="0" w:type="dxa"/>
        </w:tblCellMar>
        <w:tblLook w:val="04A0" w:firstRow="1" w:lastRow="0" w:firstColumn="1" w:lastColumn="0" w:noHBand="0" w:noVBand="1"/>
      </w:tblPr>
      <w:tblGrid>
        <w:gridCol w:w="125"/>
        <w:gridCol w:w="8901"/>
      </w:tblGrid>
      <w:tr w:rsidR="00EE497B" w:rsidRPr="00EE497B" w14:paraId="5E7056FC" w14:textId="77777777" w:rsidTr="00EE497B">
        <w:tc>
          <w:tcPr>
            <w:tcW w:w="0" w:type="auto"/>
            <w:tcBorders>
              <w:top w:val="nil"/>
              <w:left w:val="nil"/>
              <w:bottom w:val="nil"/>
              <w:right w:val="nil"/>
            </w:tcBorders>
            <w:shd w:val="clear" w:color="auto" w:fill="auto"/>
            <w:hideMark/>
          </w:tcPr>
          <w:p w14:paraId="2D6817D9"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r w:rsidRPr="00EE497B">
              <w:rPr>
                <w:rFonts w:ascii="Calibri" w:eastAsia="Times New Roman" w:hAnsi="Calibri" w:cs="Calibri"/>
                <w:color w:val="595959"/>
                <w:sz w:val="26"/>
                <w:szCs w:val="26"/>
                <w:bdr w:val="none" w:sz="0" w:space="0" w:color="auto" w:frame="1"/>
                <w:lang w:eastAsia="en-GB"/>
              </w:rPr>
              <w:t> ​</w:t>
            </w:r>
          </w:p>
        </w:tc>
        <w:tc>
          <w:tcPr>
            <w:tcW w:w="0" w:type="auto"/>
            <w:tcBorders>
              <w:top w:val="nil"/>
              <w:left w:val="nil"/>
              <w:bottom w:val="nil"/>
              <w:right w:val="nil"/>
            </w:tcBorders>
            <w:shd w:val="clear" w:color="auto" w:fill="auto"/>
            <w:hideMark/>
          </w:tcPr>
          <w:p w14:paraId="0D67B3FB" w14:textId="77777777" w:rsidR="00EE497B" w:rsidRPr="00EE497B" w:rsidRDefault="00EE497B" w:rsidP="00EE497B">
            <w:pPr>
              <w:spacing w:after="0" w:line="240" w:lineRule="auto"/>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Registration of associations, trade unions and of their rules;</w:t>
            </w:r>
            <w:r w:rsidRPr="00EE497B">
              <w:rPr>
                <w:rFonts w:ascii="Calibri" w:eastAsia="Times New Roman" w:hAnsi="Calibri" w:cs="Calibri"/>
                <w:color w:val="595959"/>
                <w:sz w:val="26"/>
                <w:szCs w:val="26"/>
                <w:lang w:eastAsia="en-GB"/>
              </w:rPr>
              <w:t>​</w:t>
            </w:r>
          </w:p>
        </w:tc>
      </w:tr>
      <w:tr w:rsidR="00EE497B" w:rsidRPr="00EE497B" w14:paraId="01772815" w14:textId="77777777" w:rsidTr="00EE497B">
        <w:tc>
          <w:tcPr>
            <w:tcW w:w="0" w:type="auto"/>
            <w:tcBorders>
              <w:top w:val="nil"/>
              <w:left w:val="nil"/>
              <w:bottom w:val="nil"/>
              <w:right w:val="nil"/>
            </w:tcBorders>
            <w:shd w:val="clear" w:color="auto" w:fill="auto"/>
            <w:hideMark/>
          </w:tcPr>
          <w:p w14:paraId="16C5E13C"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p>
        </w:tc>
        <w:tc>
          <w:tcPr>
            <w:tcW w:w="0" w:type="auto"/>
            <w:tcBorders>
              <w:top w:val="nil"/>
              <w:left w:val="nil"/>
              <w:bottom w:val="nil"/>
              <w:right w:val="nil"/>
            </w:tcBorders>
            <w:shd w:val="clear" w:color="auto" w:fill="auto"/>
            <w:hideMark/>
          </w:tcPr>
          <w:p w14:paraId="405E6C8D" w14:textId="259A2BDF" w:rsidR="00EE497B" w:rsidRPr="00EE497B" w:rsidRDefault="00EE497B" w:rsidP="00290A3D">
            <w:pPr>
              <w:spacing w:after="0" w:line="240" w:lineRule="auto"/>
              <w:jc w:val="both"/>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Registration of amendments of the rules of registered associations</w:t>
            </w:r>
            <w:r w:rsidR="00290A3D">
              <w:rPr>
                <w:rFonts w:ascii="Calibri" w:eastAsia="Times New Roman" w:hAnsi="Calibri" w:cs="Calibri"/>
                <w:color w:val="595959"/>
                <w:sz w:val="26"/>
                <w:szCs w:val="26"/>
                <w:bdr w:val="none" w:sz="0" w:space="0" w:color="auto" w:frame="1"/>
                <w:lang w:eastAsia="en-GB"/>
              </w:rPr>
              <w:t xml:space="preserve"> and</w:t>
            </w:r>
            <w:r w:rsidRPr="00EE497B">
              <w:rPr>
                <w:rFonts w:ascii="Calibri" w:eastAsia="Times New Roman" w:hAnsi="Calibri" w:cs="Calibri"/>
                <w:color w:val="595959"/>
                <w:sz w:val="26"/>
                <w:szCs w:val="26"/>
                <w:bdr w:val="none" w:sz="0" w:space="0" w:color="auto" w:frame="1"/>
                <w:lang w:eastAsia="en-GB"/>
              </w:rPr>
              <w:t xml:space="preserve"> trade unions;</w:t>
            </w:r>
            <w:r w:rsidRPr="00EE497B">
              <w:rPr>
                <w:rFonts w:ascii="Calibri" w:eastAsia="Times New Roman" w:hAnsi="Calibri" w:cs="Calibri"/>
                <w:color w:val="595959"/>
                <w:sz w:val="26"/>
                <w:szCs w:val="26"/>
                <w:lang w:eastAsia="en-GB"/>
              </w:rPr>
              <w:t>​</w:t>
            </w:r>
          </w:p>
        </w:tc>
      </w:tr>
      <w:tr w:rsidR="00EE497B" w:rsidRPr="00EE497B" w14:paraId="0F1731D4" w14:textId="77777777" w:rsidTr="00EE497B">
        <w:tc>
          <w:tcPr>
            <w:tcW w:w="0" w:type="auto"/>
            <w:tcBorders>
              <w:top w:val="nil"/>
              <w:left w:val="nil"/>
              <w:bottom w:val="nil"/>
              <w:right w:val="nil"/>
            </w:tcBorders>
            <w:shd w:val="clear" w:color="auto" w:fill="auto"/>
            <w:hideMark/>
          </w:tcPr>
          <w:p w14:paraId="53494C59"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p>
        </w:tc>
        <w:tc>
          <w:tcPr>
            <w:tcW w:w="0" w:type="auto"/>
            <w:tcBorders>
              <w:top w:val="nil"/>
              <w:left w:val="nil"/>
              <w:bottom w:val="nil"/>
              <w:right w:val="nil"/>
            </w:tcBorders>
            <w:shd w:val="clear" w:color="auto" w:fill="auto"/>
            <w:hideMark/>
          </w:tcPr>
          <w:p w14:paraId="3E02DE4E" w14:textId="77777777" w:rsidR="00EE497B" w:rsidRPr="00EE497B" w:rsidRDefault="00EE497B" w:rsidP="00EE497B">
            <w:pPr>
              <w:spacing w:after="0" w:line="240" w:lineRule="auto"/>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Keeping of:</w:t>
            </w:r>
            <w:r w:rsidRPr="00EE497B">
              <w:rPr>
                <w:rFonts w:ascii="Calibri" w:eastAsia="Times New Roman" w:hAnsi="Calibri" w:cs="Calibri"/>
                <w:color w:val="595959"/>
                <w:sz w:val="26"/>
                <w:szCs w:val="26"/>
                <w:bdr w:val="none" w:sz="0" w:space="0" w:color="auto" w:frame="1"/>
                <w:lang w:eastAsia="en-GB"/>
              </w:rPr>
              <w:br/>
              <w:t>· Register of Associations</w:t>
            </w:r>
            <w:r w:rsidRPr="00EE497B">
              <w:rPr>
                <w:rFonts w:ascii="Calibri" w:eastAsia="Times New Roman" w:hAnsi="Calibri" w:cs="Calibri"/>
                <w:color w:val="595959"/>
                <w:sz w:val="26"/>
                <w:szCs w:val="26"/>
                <w:bdr w:val="none" w:sz="0" w:space="0" w:color="auto" w:frame="1"/>
                <w:lang w:eastAsia="en-GB"/>
              </w:rPr>
              <w:br/>
              <w:t>· Register of Trade Unions​</w:t>
            </w:r>
            <w:r w:rsidRPr="00EE497B">
              <w:rPr>
                <w:rFonts w:ascii="Calibri" w:eastAsia="Times New Roman" w:hAnsi="Calibri" w:cs="Calibri"/>
                <w:color w:val="595959"/>
                <w:sz w:val="26"/>
                <w:szCs w:val="26"/>
                <w:lang w:eastAsia="en-GB"/>
              </w:rPr>
              <w:br/>
            </w:r>
          </w:p>
        </w:tc>
      </w:tr>
      <w:tr w:rsidR="00EE497B" w:rsidRPr="00EE497B" w14:paraId="58EA38F0" w14:textId="77777777" w:rsidTr="00EE497B">
        <w:tc>
          <w:tcPr>
            <w:tcW w:w="0" w:type="auto"/>
            <w:tcBorders>
              <w:top w:val="nil"/>
              <w:left w:val="nil"/>
              <w:bottom w:val="nil"/>
              <w:right w:val="nil"/>
            </w:tcBorders>
            <w:shd w:val="clear" w:color="auto" w:fill="auto"/>
            <w:hideMark/>
          </w:tcPr>
          <w:p w14:paraId="07DF3D2E"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p>
        </w:tc>
        <w:tc>
          <w:tcPr>
            <w:tcW w:w="0" w:type="auto"/>
            <w:tcBorders>
              <w:top w:val="nil"/>
              <w:left w:val="nil"/>
              <w:bottom w:val="nil"/>
              <w:right w:val="nil"/>
            </w:tcBorders>
            <w:shd w:val="clear" w:color="auto" w:fill="auto"/>
            <w:hideMark/>
          </w:tcPr>
          <w:p w14:paraId="1A3AB2CE" w14:textId="77777777" w:rsidR="00EE497B" w:rsidRPr="00EE497B" w:rsidRDefault="00EE497B" w:rsidP="00290A3D">
            <w:pPr>
              <w:spacing w:after="0" w:line="240" w:lineRule="auto"/>
              <w:jc w:val="both"/>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Provision on request by associations and trade unions for copies of rules and returns accounts, committee members etc ;</w:t>
            </w:r>
            <w:r w:rsidRPr="00EE497B">
              <w:rPr>
                <w:rFonts w:ascii="Calibri" w:eastAsia="Times New Roman" w:hAnsi="Calibri" w:cs="Calibri"/>
                <w:color w:val="595959"/>
                <w:sz w:val="26"/>
                <w:szCs w:val="26"/>
                <w:lang w:eastAsia="en-GB"/>
              </w:rPr>
              <w:t>​</w:t>
            </w:r>
          </w:p>
        </w:tc>
      </w:tr>
      <w:tr w:rsidR="00EE497B" w:rsidRPr="00EE497B" w14:paraId="7364D009" w14:textId="77777777" w:rsidTr="00EE497B">
        <w:tc>
          <w:tcPr>
            <w:tcW w:w="0" w:type="auto"/>
            <w:tcBorders>
              <w:top w:val="nil"/>
              <w:left w:val="nil"/>
              <w:bottom w:val="nil"/>
              <w:right w:val="nil"/>
            </w:tcBorders>
            <w:shd w:val="clear" w:color="auto" w:fill="auto"/>
            <w:hideMark/>
          </w:tcPr>
          <w:p w14:paraId="2C97408E"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p>
        </w:tc>
        <w:tc>
          <w:tcPr>
            <w:tcW w:w="0" w:type="auto"/>
            <w:tcBorders>
              <w:top w:val="nil"/>
              <w:left w:val="nil"/>
              <w:bottom w:val="nil"/>
              <w:right w:val="nil"/>
            </w:tcBorders>
            <w:shd w:val="clear" w:color="auto" w:fill="auto"/>
            <w:hideMark/>
          </w:tcPr>
          <w:p w14:paraId="41945A9B" w14:textId="77777777" w:rsidR="00EE497B" w:rsidRPr="00EE497B" w:rsidRDefault="00EE497B" w:rsidP="00290A3D">
            <w:pPr>
              <w:spacing w:after="0" w:line="240" w:lineRule="auto"/>
              <w:jc w:val="both"/>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Handling of complaints made by members of registered associations and trade unions against their organisations;</w:t>
            </w:r>
            <w:r w:rsidRPr="00EE497B">
              <w:rPr>
                <w:rFonts w:ascii="Calibri" w:eastAsia="Times New Roman" w:hAnsi="Calibri" w:cs="Calibri"/>
                <w:color w:val="595959"/>
                <w:sz w:val="26"/>
                <w:szCs w:val="26"/>
                <w:lang w:eastAsia="en-GB"/>
              </w:rPr>
              <w:t>​</w:t>
            </w:r>
          </w:p>
        </w:tc>
      </w:tr>
      <w:tr w:rsidR="00EE497B" w:rsidRPr="00EE497B" w14:paraId="1EA3E4ED" w14:textId="77777777" w:rsidTr="00EE497B">
        <w:tc>
          <w:tcPr>
            <w:tcW w:w="0" w:type="auto"/>
            <w:tcBorders>
              <w:top w:val="nil"/>
              <w:left w:val="nil"/>
              <w:bottom w:val="nil"/>
              <w:right w:val="nil"/>
            </w:tcBorders>
            <w:shd w:val="clear" w:color="auto" w:fill="auto"/>
            <w:hideMark/>
          </w:tcPr>
          <w:p w14:paraId="7D8DE067"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p>
        </w:tc>
        <w:tc>
          <w:tcPr>
            <w:tcW w:w="0" w:type="auto"/>
            <w:tcBorders>
              <w:top w:val="nil"/>
              <w:left w:val="nil"/>
              <w:bottom w:val="nil"/>
              <w:right w:val="nil"/>
            </w:tcBorders>
            <w:shd w:val="clear" w:color="auto" w:fill="auto"/>
            <w:hideMark/>
          </w:tcPr>
          <w:p w14:paraId="46E6C86D" w14:textId="77777777" w:rsidR="00EE497B" w:rsidRPr="00EE497B" w:rsidRDefault="00EE497B" w:rsidP="00EE497B">
            <w:pPr>
              <w:spacing w:after="0" w:line="240" w:lineRule="auto"/>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Inspection of books, accounts and records of associations, trade unions;</w:t>
            </w:r>
            <w:r w:rsidRPr="00EE497B">
              <w:rPr>
                <w:rFonts w:ascii="Calibri" w:eastAsia="Times New Roman" w:hAnsi="Calibri" w:cs="Calibri"/>
                <w:color w:val="595959"/>
                <w:sz w:val="26"/>
                <w:szCs w:val="26"/>
                <w:lang w:eastAsia="en-GB"/>
              </w:rPr>
              <w:t>​</w:t>
            </w:r>
          </w:p>
        </w:tc>
      </w:tr>
      <w:tr w:rsidR="00EE497B" w:rsidRPr="00EE497B" w14:paraId="12A8554A" w14:textId="77777777" w:rsidTr="00EE497B">
        <w:tc>
          <w:tcPr>
            <w:tcW w:w="0" w:type="auto"/>
            <w:tcBorders>
              <w:top w:val="nil"/>
              <w:left w:val="nil"/>
              <w:bottom w:val="nil"/>
              <w:right w:val="nil"/>
            </w:tcBorders>
            <w:shd w:val="clear" w:color="auto" w:fill="auto"/>
            <w:hideMark/>
          </w:tcPr>
          <w:p w14:paraId="10921E15" w14:textId="77777777" w:rsidR="00EE497B" w:rsidRPr="00EE497B" w:rsidRDefault="00EE497B" w:rsidP="00EE497B">
            <w:pPr>
              <w:spacing w:after="0" w:line="240" w:lineRule="auto"/>
              <w:rPr>
                <w:rFonts w:ascii="Times New Roman" w:eastAsia="Times New Roman" w:hAnsi="Times New Roman" w:cs="Times New Roman"/>
                <w:color w:val="777777"/>
                <w:sz w:val="24"/>
                <w:szCs w:val="24"/>
                <w:lang w:eastAsia="en-GB"/>
              </w:rPr>
            </w:pPr>
            <w:r w:rsidRPr="00EE497B">
              <w:rPr>
                <w:rFonts w:ascii="Calibri" w:eastAsia="Times New Roman" w:hAnsi="Calibri" w:cs="Calibri"/>
                <w:color w:val="777777"/>
                <w:sz w:val="26"/>
                <w:szCs w:val="26"/>
                <w:lang w:eastAsia="en-GB"/>
              </w:rPr>
              <w:t>.​</w:t>
            </w:r>
          </w:p>
        </w:tc>
        <w:tc>
          <w:tcPr>
            <w:tcW w:w="0" w:type="auto"/>
            <w:tcBorders>
              <w:top w:val="nil"/>
              <w:left w:val="nil"/>
              <w:bottom w:val="nil"/>
              <w:right w:val="nil"/>
            </w:tcBorders>
            <w:shd w:val="clear" w:color="auto" w:fill="auto"/>
            <w:hideMark/>
          </w:tcPr>
          <w:p w14:paraId="5098D821" w14:textId="77777777" w:rsidR="00EE497B" w:rsidRPr="00EE497B" w:rsidRDefault="00EE497B" w:rsidP="00290A3D">
            <w:pPr>
              <w:spacing w:after="0" w:line="240" w:lineRule="auto"/>
              <w:jc w:val="both"/>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bdr w:val="none" w:sz="0" w:space="0" w:color="auto" w:frame="1"/>
                <w:lang w:eastAsia="en-GB"/>
              </w:rPr>
              <w:t>Publication of returns of trade unions registered on Permanent Register of trade unions;</w:t>
            </w:r>
            <w:r w:rsidRPr="00EE497B">
              <w:rPr>
                <w:rFonts w:ascii="Calibri" w:eastAsia="Times New Roman" w:hAnsi="Calibri" w:cs="Calibri"/>
                <w:color w:val="595959"/>
                <w:sz w:val="26"/>
                <w:szCs w:val="26"/>
                <w:lang w:eastAsia="en-GB"/>
              </w:rPr>
              <w:t>​</w:t>
            </w:r>
          </w:p>
        </w:tc>
      </w:tr>
      <w:tr w:rsidR="00EE497B" w:rsidRPr="00EE497B" w14:paraId="00A52DFD" w14:textId="77777777" w:rsidTr="006139EC">
        <w:trPr>
          <w:trHeight w:val="2088"/>
        </w:trPr>
        <w:tc>
          <w:tcPr>
            <w:tcW w:w="0" w:type="auto"/>
            <w:tcBorders>
              <w:top w:val="nil"/>
              <w:left w:val="nil"/>
              <w:bottom w:val="nil"/>
              <w:right w:val="nil"/>
            </w:tcBorders>
            <w:shd w:val="clear" w:color="auto" w:fill="auto"/>
            <w:hideMark/>
          </w:tcPr>
          <w:p w14:paraId="5EDCAF8E" w14:textId="77777777" w:rsidR="00EE497B" w:rsidRPr="00EE497B" w:rsidRDefault="00EE497B" w:rsidP="00EE497B">
            <w:pPr>
              <w:spacing w:after="0" w:line="240" w:lineRule="auto"/>
              <w:rPr>
                <w:rFonts w:ascii="Times New Roman" w:eastAsia="Times New Roman" w:hAnsi="Times New Roman" w:cs="Times New Roman"/>
                <w:color w:val="595959"/>
                <w:sz w:val="24"/>
                <w:szCs w:val="24"/>
                <w:lang w:eastAsia="en-GB"/>
              </w:rPr>
            </w:pPr>
            <w:r w:rsidRPr="00EE497B">
              <w:rPr>
                <w:rFonts w:ascii="Calibri" w:eastAsia="Times New Roman" w:hAnsi="Calibri" w:cs="Calibri"/>
                <w:color w:val="595959"/>
                <w:sz w:val="26"/>
                <w:szCs w:val="26"/>
                <w:lang w:eastAsia="en-GB"/>
              </w:rPr>
              <w:t>.​</w:t>
            </w:r>
          </w:p>
        </w:tc>
        <w:tc>
          <w:tcPr>
            <w:tcW w:w="0" w:type="auto"/>
            <w:tcBorders>
              <w:top w:val="nil"/>
              <w:left w:val="nil"/>
              <w:bottom w:val="nil"/>
              <w:right w:val="nil"/>
            </w:tcBorders>
            <w:shd w:val="clear" w:color="auto" w:fill="auto"/>
            <w:hideMark/>
          </w:tcPr>
          <w:p w14:paraId="572886CC" w14:textId="77777777" w:rsidR="00EE497B" w:rsidRPr="006139EC" w:rsidRDefault="00EE497B" w:rsidP="00EE497B">
            <w:pPr>
              <w:spacing w:after="0" w:line="240" w:lineRule="auto"/>
              <w:rPr>
                <w:rFonts w:eastAsia="Times New Roman" w:cstheme="minorHAnsi"/>
                <w:color w:val="595959"/>
                <w:sz w:val="26"/>
                <w:szCs w:val="26"/>
                <w:bdr w:val="none" w:sz="0" w:space="0" w:color="auto" w:frame="1"/>
                <w:lang w:eastAsia="en-GB"/>
              </w:rPr>
            </w:pPr>
            <w:r w:rsidRPr="00EE497B">
              <w:rPr>
                <w:rFonts w:eastAsia="Times New Roman" w:cstheme="minorHAnsi"/>
                <w:color w:val="595959"/>
                <w:sz w:val="26"/>
                <w:szCs w:val="26"/>
                <w:bdr w:val="none" w:sz="0" w:space="0" w:color="auto" w:frame="1"/>
                <w:lang w:eastAsia="en-GB"/>
              </w:rPr>
              <w:t>Delivery of talks/training sessions on request.</w:t>
            </w:r>
          </w:p>
          <w:p w14:paraId="41899A93" w14:textId="77777777" w:rsidR="00EE497B" w:rsidRPr="006139EC" w:rsidRDefault="00EE497B" w:rsidP="00EE497B">
            <w:pPr>
              <w:spacing w:after="0" w:line="240" w:lineRule="auto"/>
              <w:rPr>
                <w:rFonts w:eastAsia="Times New Roman" w:cstheme="minorHAnsi"/>
                <w:color w:val="595959"/>
                <w:sz w:val="26"/>
                <w:szCs w:val="26"/>
                <w:bdr w:val="none" w:sz="0" w:space="0" w:color="auto" w:frame="1"/>
                <w:lang w:eastAsia="en-GB"/>
              </w:rPr>
            </w:pPr>
          </w:p>
          <w:p w14:paraId="1836C86D" w14:textId="25435F3B" w:rsidR="00EE497B" w:rsidRPr="006139EC" w:rsidRDefault="00EE497B" w:rsidP="00EE497B">
            <w:pPr>
              <w:spacing w:after="0" w:line="240" w:lineRule="auto"/>
              <w:rPr>
                <w:rFonts w:eastAsia="Times New Roman" w:cstheme="minorHAnsi"/>
                <w:color w:val="595959"/>
                <w:sz w:val="26"/>
                <w:szCs w:val="26"/>
                <w:bdr w:val="none" w:sz="0" w:space="0" w:color="auto" w:frame="1"/>
                <w:lang w:eastAsia="en-GB"/>
              </w:rPr>
            </w:pPr>
          </w:p>
          <w:p w14:paraId="24A91627" w14:textId="243410D6" w:rsidR="00EE497B" w:rsidRPr="006139EC" w:rsidRDefault="00EE497B" w:rsidP="00EE497B">
            <w:pPr>
              <w:shd w:val="clear" w:color="auto" w:fill="FFFFFF"/>
              <w:spacing w:after="0" w:line="240" w:lineRule="auto"/>
              <w:rPr>
                <w:rFonts w:eastAsia="Times New Roman" w:cstheme="minorHAnsi"/>
                <w:color w:val="595959"/>
                <w:sz w:val="26"/>
                <w:szCs w:val="26"/>
                <w:bdr w:val="none" w:sz="0" w:space="0" w:color="auto" w:frame="1"/>
                <w:lang w:eastAsia="en-GB"/>
              </w:rPr>
            </w:pPr>
            <w:r w:rsidRPr="006139EC">
              <w:rPr>
                <w:rFonts w:eastAsia="Times New Roman" w:cstheme="minorHAnsi"/>
                <w:b/>
                <w:bCs/>
                <w:color w:val="000080"/>
                <w:sz w:val="26"/>
                <w:szCs w:val="26"/>
                <w:bdr w:val="none" w:sz="0" w:space="0" w:color="auto" w:frame="1"/>
                <w:lang w:eastAsia="en-GB"/>
              </w:rPr>
              <w:t>Definition of an Association</w:t>
            </w:r>
          </w:p>
          <w:p w14:paraId="03D8B13F" w14:textId="77777777" w:rsidR="00EE497B" w:rsidRPr="00EE497B" w:rsidRDefault="00EE497B" w:rsidP="00EE497B">
            <w:pPr>
              <w:spacing w:after="0" w:line="240" w:lineRule="auto"/>
              <w:rPr>
                <w:rFonts w:eastAsia="Times New Roman" w:cstheme="minorHAnsi"/>
                <w:color w:val="595959"/>
                <w:sz w:val="24"/>
                <w:szCs w:val="24"/>
                <w:lang w:eastAsia="en-GB"/>
              </w:rPr>
            </w:pPr>
            <w:r w:rsidRPr="00EE497B">
              <w:rPr>
                <w:rFonts w:eastAsia="Times New Roman" w:cstheme="minorHAnsi"/>
                <w:color w:val="595959"/>
                <w:sz w:val="24"/>
                <w:szCs w:val="24"/>
                <w:lang w:val="en-US" w:eastAsia="en-GB"/>
              </w:rPr>
              <w:t>Section 2 of Registration of Associations Act.</w:t>
            </w:r>
          </w:p>
          <w:p w14:paraId="2B146680" w14:textId="5D78D36F" w:rsidR="00EE497B" w:rsidRPr="00EE497B" w:rsidRDefault="00EE497B" w:rsidP="00EE497B">
            <w:pPr>
              <w:spacing w:after="0" w:line="240" w:lineRule="auto"/>
              <w:rPr>
                <w:rFonts w:eastAsia="Times New Roman" w:cstheme="minorHAnsi"/>
                <w:color w:val="595959"/>
                <w:sz w:val="24"/>
                <w:szCs w:val="24"/>
                <w:lang w:eastAsia="en-GB"/>
              </w:rPr>
            </w:pPr>
            <w:r w:rsidRPr="006139EC">
              <w:rPr>
                <w:rFonts w:eastAsia="Times New Roman" w:cstheme="minorHAnsi"/>
                <w:color w:val="595959"/>
                <w:sz w:val="24"/>
                <w:szCs w:val="24"/>
                <w:lang w:val="en-US" w:eastAsia="en-GB"/>
              </w:rPr>
              <w:br/>
            </w:r>
            <w:r w:rsidRPr="00EE497B">
              <w:rPr>
                <w:rFonts w:eastAsia="Times New Roman" w:cstheme="minorHAnsi"/>
                <w:color w:val="595959"/>
                <w:sz w:val="24"/>
                <w:szCs w:val="24"/>
                <w:lang w:val="en-US" w:eastAsia="en-GB"/>
              </w:rPr>
              <w:t>An association</w:t>
            </w:r>
          </w:p>
          <w:p w14:paraId="235DB86C" w14:textId="77777777" w:rsidR="00EE497B" w:rsidRPr="006139EC" w:rsidRDefault="00EE497B" w:rsidP="00EE497B">
            <w:pPr>
              <w:pStyle w:val="ListParagraph"/>
              <w:numPr>
                <w:ilvl w:val="0"/>
                <w:numId w:val="1"/>
              </w:numPr>
              <w:spacing w:after="0" w:line="240" w:lineRule="auto"/>
              <w:rPr>
                <w:rFonts w:eastAsia="Times New Roman" w:cstheme="minorHAnsi"/>
                <w:color w:val="595959"/>
                <w:sz w:val="24"/>
                <w:szCs w:val="24"/>
                <w:lang w:val="en-US" w:eastAsia="en-GB"/>
              </w:rPr>
            </w:pPr>
            <w:r w:rsidRPr="006139EC">
              <w:rPr>
                <w:rFonts w:eastAsia="Times New Roman" w:cstheme="minorHAnsi"/>
                <w:color w:val="595959"/>
                <w:sz w:val="24"/>
                <w:szCs w:val="24"/>
                <w:lang w:val="en-US" w:eastAsia="en-GB"/>
              </w:rPr>
              <w:t xml:space="preserve">means an organisation made up of not less than 7 persons having a formal structure with a common purpose, other than that of pecuniary gain to its members; </w:t>
            </w:r>
          </w:p>
          <w:p w14:paraId="30143DC0" w14:textId="2E8AF174" w:rsidR="00EE497B" w:rsidRPr="006139EC" w:rsidRDefault="00EE497B" w:rsidP="00EE497B">
            <w:pPr>
              <w:pStyle w:val="ListParagraph"/>
              <w:numPr>
                <w:ilvl w:val="0"/>
                <w:numId w:val="1"/>
              </w:numPr>
              <w:spacing w:after="0" w:line="240" w:lineRule="auto"/>
              <w:rPr>
                <w:rFonts w:eastAsia="Times New Roman" w:cstheme="minorHAnsi"/>
                <w:color w:val="595959"/>
                <w:sz w:val="24"/>
                <w:szCs w:val="24"/>
                <w:lang w:val="en-US" w:eastAsia="en-GB"/>
              </w:rPr>
            </w:pPr>
            <w:r w:rsidRPr="006139EC">
              <w:rPr>
                <w:rFonts w:eastAsia="Times New Roman" w:cstheme="minorHAnsi"/>
                <w:color w:val="595959"/>
                <w:sz w:val="24"/>
                <w:szCs w:val="24"/>
                <w:lang w:val="en-US" w:eastAsia="en-GB"/>
              </w:rPr>
              <w:t xml:space="preserve">does not include a political party. </w:t>
            </w:r>
          </w:p>
          <w:p w14:paraId="5347B2DA" w14:textId="56FBE2C0" w:rsidR="00EE497B" w:rsidRPr="00EE497B" w:rsidRDefault="00EE497B" w:rsidP="00EE497B">
            <w:pPr>
              <w:spacing w:after="0" w:line="240" w:lineRule="auto"/>
              <w:rPr>
                <w:rFonts w:eastAsia="Times New Roman" w:cstheme="minorHAnsi"/>
                <w:color w:val="595959"/>
                <w:sz w:val="24"/>
                <w:szCs w:val="24"/>
                <w:lang w:eastAsia="en-GB"/>
              </w:rPr>
            </w:pPr>
          </w:p>
        </w:tc>
      </w:tr>
      <w:tr w:rsidR="00EE497B" w:rsidRPr="00EE497B" w14:paraId="2D016A99" w14:textId="77777777" w:rsidTr="00EE497B">
        <w:tc>
          <w:tcPr>
            <w:tcW w:w="0" w:type="auto"/>
            <w:tcBorders>
              <w:top w:val="nil"/>
              <w:left w:val="nil"/>
              <w:bottom w:val="nil"/>
              <w:right w:val="nil"/>
            </w:tcBorders>
            <w:shd w:val="clear" w:color="auto" w:fill="auto"/>
          </w:tcPr>
          <w:p w14:paraId="78E5C49D" w14:textId="77777777" w:rsidR="00EE497B" w:rsidRPr="00EE497B" w:rsidRDefault="00EE497B" w:rsidP="00EE497B">
            <w:pPr>
              <w:spacing w:after="0" w:line="240" w:lineRule="auto"/>
              <w:rPr>
                <w:rFonts w:ascii="Calibri" w:eastAsia="Times New Roman" w:hAnsi="Calibri" w:cs="Calibri"/>
                <w:color w:val="595959"/>
                <w:sz w:val="26"/>
                <w:szCs w:val="26"/>
                <w:lang w:eastAsia="en-GB"/>
              </w:rPr>
            </w:pPr>
          </w:p>
        </w:tc>
        <w:tc>
          <w:tcPr>
            <w:tcW w:w="0" w:type="auto"/>
            <w:tcBorders>
              <w:top w:val="nil"/>
              <w:left w:val="nil"/>
              <w:bottom w:val="nil"/>
              <w:right w:val="nil"/>
            </w:tcBorders>
            <w:shd w:val="clear" w:color="auto" w:fill="auto"/>
          </w:tcPr>
          <w:p w14:paraId="21B4B7F1" w14:textId="77777777" w:rsidR="00EE497B" w:rsidRPr="006139EC" w:rsidRDefault="00EE497B" w:rsidP="00EE497B">
            <w:pPr>
              <w:spacing w:after="0" w:line="240" w:lineRule="auto"/>
              <w:rPr>
                <w:rFonts w:eastAsia="Times New Roman" w:cstheme="minorHAnsi"/>
                <w:color w:val="595959"/>
                <w:sz w:val="26"/>
                <w:szCs w:val="26"/>
                <w:bdr w:val="none" w:sz="0" w:space="0" w:color="auto" w:frame="1"/>
                <w:lang w:eastAsia="en-GB"/>
              </w:rPr>
            </w:pPr>
          </w:p>
        </w:tc>
      </w:tr>
    </w:tbl>
    <w:p w14:paraId="209BF00A" w14:textId="77777777" w:rsidR="00EE497B" w:rsidRDefault="00EE497B" w:rsidP="00EE497B">
      <w:pPr>
        <w:jc w:val="center"/>
        <w:sectPr w:rsidR="00EE497B">
          <w:pgSz w:w="11906" w:h="16838"/>
          <w:pgMar w:top="1440" w:right="1440" w:bottom="1440" w:left="1440" w:header="708" w:footer="708" w:gutter="0"/>
          <w:cols w:space="708"/>
          <w:docGrid w:linePitch="360"/>
        </w:sectPr>
      </w:pPr>
    </w:p>
    <w:p w14:paraId="5952100C" w14:textId="09AF56D8" w:rsidR="00EE497B" w:rsidRDefault="00EE497B" w:rsidP="00EE497B">
      <w:pPr>
        <w:jc w:val="center"/>
        <w:rPr>
          <w:rFonts w:ascii="Arial" w:hAnsi="Arial" w:cs="Arial"/>
          <w:b/>
          <w:bCs/>
          <w:color w:val="0072C6"/>
          <w:sz w:val="52"/>
          <w:szCs w:val="52"/>
          <w:shd w:val="clear" w:color="auto" w:fill="FFFFFF"/>
        </w:rPr>
      </w:pPr>
      <w:r>
        <w:rPr>
          <w:rFonts w:ascii="Arial" w:hAnsi="Arial" w:cs="Arial"/>
          <w:b/>
          <w:bCs/>
          <w:color w:val="0072C6"/>
          <w:sz w:val="52"/>
          <w:szCs w:val="52"/>
          <w:shd w:val="clear" w:color="auto" w:fill="FFFFFF"/>
        </w:rPr>
        <w:lastRenderedPageBreak/>
        <w:t>Introduction</w:t>
      </w:r>
    </w:p>
    <w:p w14:paraId="34918655" w14:textId="77777777" w:rsidR="00EE497B" w:rsidRDefault="00EE497B" w:rsidP="00EE497B">
      <w:pPr>
        <w:jc w:val="both"/>
        <w:rPr>
          <w:rFonts w:ascii="Calibri" w:eastAsia="Times New Roman" w:hAnsi="Calibri" w:cs="Calibri"/>
          <w:color w:val="595959"/>
          <w:sz w:val="26"/>
          <w:szCs w:val="26"/>
          <w:bdr w:val="none" w:sz="0" w:space="0" w:color="auto" w:frame="1"/>
          <w:lang w:eastAsia="en-GB"/>
        </w:rPr>
      </w:pPr>
    </w:p>
    <w:p w14:paraId="2BEE23E0" w14:textId="66A3CA37" w:rsidR="00EE497B" w:rsidRDefault="00EE497B" w:rsidP="00EE497B">
      <w:pPr>
        <w:jc w:val="both"/>
        <w:rPr>
          <w:rFonts w:ascii="Calibri" w:eastAsia="Times New Roman" w:hAnsi="Calibri" w:cs="Calibri"/>
          <w:color w:val="595959"/>
          <w:sz w:val="26"/>
          <w:szCs w:val="26"/>
          <w:bdr w:val="none" w:sz="0" w:space="0" w:color="auto" w:frame="1"/>
          <w:lang w:eastAsia="en-GB"/>
        </w:rPr>
      </w:pPr>
      <w:r w:rsidRPr="00EE497B">
        <w:rPr>
          <w:rFonts w:ascii="Calibri" w:eastAsia="Times New Roman" w:hAnsi="Calibri" w:cs="Calibri"/>
          <w:color w:val="595959"/>
          <w:sz w:val="26"/>
          <w:szCs w:val="26"/>
          <w:bdr w:val="none" w:sz="0" w:space="0" w:color="auto" w:frame="1"/>
          <w:lang w:eastAsia="en-GB"/>
        </w:rPr>
        <w:t>Associations are in an integral part o</w:t>
      </w:r>
      <w:r>
        <w:rPr>
          <w:rFonts w:ascii="Calibri" w:eastAsia="Times New Roman" w:hAnsi="Calibri" w:cs="Calibri"/>
          <w:color w:val="595959"/>
          <w:sz w:val="26"/>
          <w:szCs w:val="26"/>
          <w:bdr w:val="none" w:sz="0" w:space="0" w:color="auto" w:frame="1"/>
          <w:lang w:eastAsia="en-GB"/>
        </w:rPr>
        <w:t>f</w:t>
      </w:r>
      <w:r w:rsidRPr="00EE497B">
        <w:rPr>
          <w:rFonts w:ascii="Calibri" w:eastAsia="Times New Roman" w:hAnsi="Calibri" w:cs="Calibri"/>
          <w:color w:val="595959"/>
          <w:sz w:val="26"/>
          <w:szCs w:val="26"/>
          <w:bdr w:val="none" w:sz="0" w:space="0" w:color="auto" w:frame="1"/>
          <w:lang w:eastAsia="en-GB"/>
        </w:rPr>
        <w:t xml:space="preserve"> </w:t>
      </w:r>
      <w:r>
        <w:rPr>
          <w:rFonts w:ascii="Calibri" w:eastAsia="Times New Roman" w:hAnsi="Calibri" w:cs="Calibri"/>
          <w:color w:val="595959"/>
          <w:sz w:val="26"/>
          <w:szCs w:val="26"/>
          <w:bdr w:val="none" w:sz="0" w:space="0" w:color="auto" w:frame="1"/>
          <w:lang w:eastAsia="en-GB"/>
        </w:rPr>
        <w:t xml:space="preserve">the fabric of society in </w:t>
      </w:r>
      <w:r w:rsidRPr="00EE497B">
        <w:rPr>
          <w:rFonts w:ascii="Calibri" w:eastAsia="Times New Roman" w:hAnsi="Calibri" w:cs="Calibri"/>
          <w:color w:val="595959"/>
          <w:sz w:val="26"/>
          <w:szCs w:val="26"/>
          <w:bdr w:val="none" w:sz="0" w:space="0" w:color="auto" w:frame="1"/>
          <w:lang w:eastAsia="en-GB"/>
        </w:rPr>
        <w:t>Mauritius.</w:t>
      </w:r>
      <w:r>
        <w:rPr>
          <w:rFonts w:ascii="Calibri" w:eastAsia="Times New Roman" w:hAnsi="Calibri" w:cs="Calibri"/>
          <w:color w:val="595959"/>
          <w:sz w:val="26"/>
          <w:szCs w:val="26"/>
          <w:bdr w:val="none" w:sz="0" w:space="0" w:color="auto" w:frame="1"/>
          <w:lang w:eastAsia="en-GB"/>
        </w:rPr>
        <w:t xml:space="preserve"> Across our nations, our people and communities come together to improve their lives and the lives of those around them through associations. </w:t>
      </w:r>
    </w:p>
    <w:p w14:paraId="26A3478E" w14:textId="5C71FE2F" w:rsidR="00EE497B" w:rsidRDefault="00EE497B" w:rsidP="00EE497B">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We in the Registr</w:t>
      </w:r>
      <w:r w:rsidR="00FE7414">
        <w:rPr>
          <w:rFonts w:ascii="Calibri" w:eastAsia="Times New Roman" w:hAnsi="Calibri" w:cs="Calibri"/>
          <w:color w:val="595959"/>
          <w:sz w:val="26"/>
          <w:szCs w:val="26"/>
          <w:bdr w:val="none" w:sz="0" w:space="0" w:color="auto" w:frame="1"/>
          <w:lang w:eastAsia="en-GB"/>
        </w:rPr>
        <w:t>y</w:t>
      </w:r>
      <w:r>
        <w:rPr>
          <w:rFonts w:ascii="Calibri" w:eastAsia="Times New Roman" w:hAnsi="Calibri" w:cs="Calibri"/>
          <w:color w:val="595959"/>
          <w:sz w:val="26"/>
          <w:szCs w:val="26"/>
          <w:bdr w:val="none" w:sz="0" w:space="0" w:color="auto" w:frame="1"/>
          <w:lang w:eastAsia="en-GB"/>
        </w:rPr>
        <w:t xml:space="preserve"> of Associations are proud to support our associations in their good work. This guidance has been produced to help associations to understand their duties and obligations under the law. These laws are important. They help associations to flourish, to show the people of Mauritius that they are effective in their work, and to protect the organisation against mismanagement or misdemeanours. </w:t>
      </w:r>
    </w:p>
    <w:p w14:paraId="7AC3E1D4" w14:textId="2315F384" w:rsidR="000E3948" w:rsidRDefault="000E3948" w:rsidP="00EE497B">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 xml:space="preserve">The guidance explains the duties of office holders in relation to their oversight of an Association. </w:t>
      </w:r>
      <w:r w:rsidR="00D01363">
        <w:rPr>
          <w:rFonts w:ascii="Calibri" w:eastAsia="Times New Roman" w:hAnsi="Calibri" w:cs="Calibri"/>
          <w:color w:val="595959"/>
          <w:sz w:val="26"/>
          <w:szCs w:val="26"/>
          <w:bdr w:val="none" w:sz="0" w:space="0" w:color="auto" w:frame="1"/>
          <w:lang w:eastAsia="en-GB"/>
        </w:rPr>
        <w:t>These office holders are the President, Secretary and Treasurer, as well as the Vice President</w:t>
      </w:r>
      <w:r w:rsidR="00290A3D">
        <w:rPr>
          <w:rFonts w:ascii="Calibri" w:eastAsia="Times New Roman" w:hAnsi="Calibri" w:cs="Calibri"/>
          <w:color w:val="595959"/>
          <w:sz w:val="26"/>
          <w:szCs w:val="26"/>
          <w:bdr w:val="none" w:sz="0" w:space="0" w:color="auto" w:frame="1"/>
          <w:lang w:eastAsia="en-GB"/>
        </w:rPr>
        <w:t>, Assistant Secretary and Assistant</w:t>
      </w:r>
      <w:r w:rsidR="00D01363">
        <w:rPr>
          <w:rFonts w:ascii="Calibri" w:eastAsia="Times New Roman" w:hAnsi="Calibri" w:cs="Calibri"/>
          <w:color w:val="595959"/>
          <w:sz w:val="26"/>
          <w:szCs w:val="26"/>
          <w:bdr w:val="none" w:sz="0" w:space="0" w:color="auto" w:frame="1"/>
          <w:lang w:eastAsia="en-GB"/>
        </w:rPr>
        <w:t xml:space="preserve"> Treasurer. Some of t</w:t>
      </w:r>
      <w:r w:rsidR="006139EC">
        <w:rPr>
          <w:rFonts w:ascii="Calibri" w:eastAsia="Times New Roman" w:hAnsi="Calibri" w:cs="Calibri"/>
          <w:color w:val="595959"/>
          <w:sz w:val="26"/>
          <w:szCs w:val="26"/>
          <w:bdr w:val="none" w:sz="0" w:space="0" w:color="auto" w:frame="1"/>
          <w:lang w:eastAsia="en-GB"/>
        </w:rPr>
        <w:t xml:space="preserve">hose duties are set out in the </w:t>
      </w:r>
      <w:r w:rsidR="006139EC" w:rsidRPr="006139EC">
        <w:rPr>
          <w:rFonts w:ascii="Calibri" w:eastAsia="Times New Roman" w:hAnsi="Calibri" w:cs="Calibri"/>
          <w:color w:val="595959"/>
          <w:sz w:val="26"/>
          <w:szCs w:val="26"/>
          <w:bdr w:val="none" w:sz="0" w:space="0" w:color="auto" w:frame="1"/>
          <w:lang w:eastAsia="en-GB"/>
        </w:rPr>
        <w:t xml:space="preserve">Registration </w:t>
      </w:r>
      <w:r w:rsidR="006139EC">
        <w:rPr>
          <w:rFonts w:ascii="Calibri" w:eastAsia="Times New Roman" w:hAnsi="Calibri" w:cs="Calibri"/>
          <w:color w:val="595959"/>
          <w:sz w:val="26"/>
          <w:szCs w:val="26"/>
          <w:bdr w:val="none" w:sz="0" w:space="0" w:color="auto" w:frame="1"/>
          <w:lang w:eastAsia="en-GB"/>
        </w:rPr>
        <w:t>o</w:t>
      </w:r>
      <w:r w:rsidR="006139EC" w:rsidRPr="006139EC">
        <w:rPr>
          <w:rFonts w:ascii="Calibri" w:eastAsia="Times New Roman" w:hAnsi="Calibri" w:cs="Calibri"/>
          <w:color w:val="595959"/>
          <w:sz w:val="26"/>
          <w:szCs w:val="26"/>
          <w:bdr w:val="none" w:sz="0" w:space="0" w:color="auto" w:frame="1"/>
          <w:lang w:eastAsia="en-GB"/>
        </w:rPr>
        <w:t xml:space="preserve">f Associations Act 1978 </w:t>
      </w:r>
      <w:r w:rsidR="006139EC">
        <w:rPr>
          <w:rFonts w:ascii="Calibri" w:eastAsia="Times New Roman" w:hAnsi="Calibri" w:cs="Calibri"/>
          <w:color w:val="595959"/>
          <w:sz w:val="26"/>
          <w:szCs w:val="26"/>
          <w:bdr w:val="none" w:sz="0" w:space="0" w:color="auto" w:frame="1"/>
          <w:lang w:eastAsia="en-GB"/>
        </w:rPr>
        <w:t>(</w:t>
      </w:r>
      <w:r w:rsidR="006139EC" w:rsidRPr="006139EC">
        <w:rPr>
          <w:rFonts w:ascii="Calibri" w:eastAsia="Times New Roman" w:hAnsi="Calibri" w:cs="Calibri"/>
          <w:color w:val="595959"/>
          <w:sz w:val="26"/>
          <w:szCs w:val="26"/>
          <w:bdr w:val="none" w:sz="0" w:space="0" w:color="auto" w:frame="1"/>
          <w:lang w:eastAsia="en-GB"/>
        </w:rPr>
        <w:t>Act 35/1978</w:t>
      </w:r>
      <w:r w:rsidR="006139EC">
        <w:rPr>
          <w:rFonts w:ascii="Calibri" w:eastAsia="Times New Roman" w:hAnsi="Calibri" w:cs="Calibri"/>
          <w:color w:val="595959"/>
          <w:sz w:val="26"/>
          <w:szCs w:val="26"/>
          <w:bdr w:val="none" w:sz="0" w:space="0" w:color="auto" w:frame="1"/>
          <w:lang w:eastAsia="en-GB"/>
        </w:rPr>
        <w:t xml:space="preserve">), and this is the law that is referred to in this guidance. </w:t>
      </w:r>
      <w:r>
        <w:rPr>
          <w:rFonts w:ascii="Calibri" w:eastAsia="Times New Roman" w:hAnsi="Calibri" w:cs="Calibri"/>
          <w:color w:val="595959"/>
          <w:sz w:val="26"/>
          <w:szCs w:val="26"/>
          <w:bdr w:val="none" w:sz="0" w:space="0" w:color="auto" w:frame="1"/>
          <w:lang w:eastAsia="en-GB"/>
        </w:rPr>
        <w:t>All office holders in your association should read this</w:t>
      </w:r>
      <w:r w:rsidR="009F6E73">
        <w:rPr>
          <w:rFonts w:ascii="Calibri" w:eastAsia="Times New Roman" w:hAnsi="Calibri" w:cs="Calibri"/>
          <w:color w:val="595959"/>
          <w:sz w:val="26"/>
          <w:szCs w:val="26"/>
          <w:bdr w:val="none" w:sz="0" w:space="0" w:color="auto" w:frame="1"/>
          <w:lang w:eastAsia="en-GB"/>
        </w:rPr>
        <w:t xml:space="preserve"> guidance so that they are aware of their duties</w:t>
      </w:r>
      <w:r>
        <w:rPr>
          <w:rFonts w:ascii="Calibri" w:eastAsia="Times New Roman" w:hAnsi="Calibri" w:cs="Calibri"/>
          <w:color w:val="595959"/>
          <w:sz w:val="26"/>
          <w:szCs w:val="26"/>
          <w:bdr w:val="none" w:sz="0" w:space="0" w:color="auto" w:frame="1"/>
          <w:lang w:eastAsia="en-GB"/>
        </w:rPr>
        <w:t xml:space="preserve">, and newly appointed office holders should be provided with a copy. </w:t>
      </w:r>
    </w:p>
    <w:p w14:paraId="14ABBE9D" w14:textId="0B8CED3B" w:rsidR="006139EC" w:rsidRPr="006139EC" w:rsidRDefault="006139EC" w:rsidP="00EE497B">
      <w:pPr>
        <w:jc w:val="both"/>
        <w:rPr>
          <w:rFonts w:ascii="Calibri" w:eastAsia="Times New Roman" w:hAnsi="Calibri" w:cs="Calibri"/>
          <w:i/>
          <w:iCs/>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Office holders should also read our other guidance, in particular ‘</w:t>
      </w:r>
      <w:r w:rsidRPr="006139EC">
        <w:rPr>
          <w:rFonts w:ascii="Calibri" w:eastAsia="Times New Roman" w:hAnsi="Calibri" w:cs="Calibri"/>
          <w:i/>
          <w:iCs/>
          <w:color w:val="595959"/>
          <w:sz w:val="26"/>
          <w:szCs w:val="26"/>
          <w:bdr w:val="none" w:sz="0" w:space="0" w:color="auto" w:frame="1"/>
          <w:lang w:eastAsia="en-GB"/>
        </w:rPr>
        <w:t>Being Resilient</w:t>
      </w:r>
      <w:r>
        <w:rPr>
          <w:rFonts w:ascii="Calibri" w:eastAsia="Times New Roman" w:hAnsi="Calibri" w:cs="Calibri"/>
          <w:i/>
          <w:iCs/>
          <w:color w:val="595959"/>
          <w:sz w:val="26"/>
          <w:szCs w:val="26"/>
          <w:bdr w:val="none" w:sz="0" w:space="0" w:color="auto" w:frame="1"/>
          <w:lang w:eastAsia="en-GB"/>
        </w:rPr>
        <w:t>:</w:t>
      </w:r>
      <w:r>
        <w:rPr>
          <w:rFonts w:ascii="Calibri" w:eastAsia="Times New Roman" w:hAnsi="Calibri" w:cs="Calibri"/>
          <w:color w:val="595959"/>
          <w:sz w:val="26"/>
          <w:szCs w:val="26"/>
          <w:bdr w:val="none" w:sz="0" w:space="0" w:color="auto" w:frame="1"/>
          <w:lang w:eastAsia="en-GB"/>
        </w:rPr>
        <w:t xml:space="preserve"> </w:t>
      </w:r>
      <w:r w:rsidRPr="006139EC">
        <w:rPr>
          <w:rFonts w:ascii="Calibri" w:eastAsia="Times New Roman" w:hAnsi="Calibri" w:cs="Calibri"/>
          <w:i/>
          <w:iCs/>
          <w:color w:val="595959"/>
          <w:sz w:val="26"/>
          <w:szCs w:val="26"/>
          <w:bdr w:val="none" w:sz="0" w:space="0" w:color="auto" w:frame="1"/>
          <w:lang w:eastAsia="en-GB"/>
        </w:rPr>
        <w:t>A guide for NPOs on Terrorist Financing – what you need to know, and what you need to do’</w:t>
      </w:r>
      <w:r>
        <w:rPr>
          <w:rFonts w:ascii="Calibri" w:eastAsia="Times New Roman" w:hAnsi="Calibri" w:cs="Calibri"/>
          <w:i/>
          <w:iCs/>
          <w:color w:val="595959"/>
          <w:sz w:val="26"/>
          <w:szCs w:val="26"/>
          <w:bdr w:val="none" w:sz="0" w:space="0" w:color="auto" w:frame="1"/>
          <w:lang w:eastAsia="en-GB"/>
        </w:rPr>
        <w:t xml:space="preserve">. </w:t>
      </w:r>
    </w:p>
    <w:p w14:paraId="2C6981C2" w14:textId="17A65207" w:rsidR="00EE497B" w:rsidRDefault="000E3948" w:rsidP="00EE497B">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The law and the Registr</w:t>
      </w:r>
      <w:r w:rsidR="00FE7414">
        <w:rPr>
          <w:rFonts w:ascii="Calibri" w:eastAsia="Times New Roman" w:hAnsi="Calibri" w:cs="Calibri"/>
          <w:color w:val="595959"/>
          <w:sz w:val="26"/>
          <w:szCs w:val="26"/>
          <w:bdr w:val="none" w:sz="0" w:space="0" w:color="auto" w:frame="1"/>
          <w:lang w:eastAsia="en-GB"/>
        </w:rPr>
        <w:t>y</w:t>
      </w:r>
      <w:r>
        <w:rPr>
          <w:rFonts w:ascii="Calibri" w:eastAsia="Times New Roman" w:hAnsi="Calibri" w:cs="Calibri"/>
          <w:color w:val="595959"/>
          <w:sz w:val="26"/>
          <w:szCs w:val="26"/>
          <w:bdr w:val="none" w:sz="0" w:space="0" w:color="auto" w:frame="1"/>
          <w:lang w:eastAsia="en-GB"/>
        </w:rPr>
        <w:t xml:space="preserve"> of Associations are here to protect associations and to support you, the officer holders, in your work. </w:t>
      </w:r>
      <w:r w:rsidR="009F6E73">
        <w:rPr>
          <w:rFonts w:ascii="Calibri" w:eastAsia="Times New Roman" w:hAnsi="Calibri" w:cs="Calibri"/>
          <w:color w:val="595959"/>
          <w:sz w:val="26"/>
          <w:szCs w:val="26"/>
          <w:bdr w:val="none" w:sz="0" w:space="0" w:color="auto" w:frame="1"/>
          <w:lang w:eastAsia="en-GB"/>
        </w:rPr>
        <w:t>If you are unsure about your duties, you can contact the Registr</w:t>
      </w:r>
      <w:r w:rsidR="00FE7414">
        <w:rPr>
          <w:rFonts w:ascii="Calibri" w:eastAsia="Times New Roman" w:hAnsi="Calibri" w:cs="Calibri"/>
          <w:color w:val="595959"/>
          <w:sz w:val="26"/>
          <w:szCs w:val="26"/>
          <w:bdr w:val="none" w:sz="0" w:space="0" w:color="auto" w:frame="1"/>
          <w:lang w:eastAsia="en-GB"/>
        </w:rPr>
        <w:t>y</w:t>
      </w:r>
      <w:r w:rsidR="00290A3D">
        <w:rPr>
          <w:rFonts w:ascii="Calibri" w:eastAsia="Times New Roman" w:hAnsi="Calibri" w:cs="Calibri"/>
          <w:color w:val="595959"/>
          <w:sz w:val="26"/>
          <w:szCs w:val="26"/>
          <w:bdr w:val="none" w:sz="0" w:space="0" w:color="auto" w:frame="1"/>
          <w:lang w:eastAsia="en-GB"/>
        </w:rPr>
        <w:t xml:space="preserve"> of Associations</w:t>
      </w:r>
      <w:r w:rsidR="009F6E73">
        <w:rPr>
          <w:rFonts w:ascii="Calibri" w:eastAsia="Times New Roman" w:hAnsi="Calibri" w:cs="Calibri"/>
          <w:color w:val="595959"/>
          <w:sz w:val="26"/>
          <w:szCs w:val="26"/>
          <w:bdr w:val="none" w:sz="0" w:space="0" w:color="auto" w:frame="1"/>
          <w:lang w:eastAsia="en-GB"/>
        </w:rPr>
        <w:t xml:space="preserve"> </w:t>
      </w:r>
      <w:r w:rsidR="00FE7414">
        <w:rPr>
          <w:rFonts w:ascii="Calibri" w:eastAsia="Times New Roman" w:hAnsi="Calibri" w:cs="Calibri"/>
          <w:color w:val="595959"/>
          <w:sz w:val="26"/>
          <w:szCs w:val="26"/>
          <w:bdr w:val="none" w:sz="0" w:space="0" w:color="auto" w:frame="1"/>
          <w:lang w:eastAsia="en-GB"/>
        </w:rPr>
        <w:t xml:space="preserve">for further advice: </w:t>
      </w:r>
    </w:p>
    <w:p w14:paraId="769F96D3" w14:textId="77777777" w:rsidR="00FE7414" w:rsidRDefault="00FE7414" w:rsidP="00FE7414">
      <w:pPr>
        <w:jc w:val="both"/>
        <w:rPr>
          <w:rFonts w:ascii="Calibri" w:eastAsia="Times New Roman" w:hAnsi="Calibri" w:cs="Calibri"/>
          <w:color w:val="595959"/>
          <w:sz w:val="26"/>
          <w:szCs w:val="26"/>
          <w:bdr w:val="none" w:sz="0" w:space="0" w:color="auto" w:frame="1"/>
          <w:lang w:val="en-US" w:eastAsia="en-GB"/>
        </w:rPr>
      </w:pPr>
      <w:r w:rsidRPr="00FE7414">
        <w:rPr>
          <w:rFonts w:ascii="Calibri" w:eastAsia="Times New Roman" w:hAnsi="Calibri" w:cs="Calibri"/>
          <w:color w:val="595959"/>
          <w:sz w:val="26"/>
          <w:szCs w:val="26"/>
          <w:bdr w:val="none" w:sz="0" w:space="0" w:color="auto" w:frame="1"/>
          <w:lang w:val="en-US" w:eastAsia="en-GB"/>
        </w:rPr>
        <w:t>Registry of Associations</w:t>
      </w:r>
    </w:p>
    <w:p w14:paraId="71BC8FA4" w14:textId="77777777" w:rsidR="00FE7414" w:rsidRDefault="00FE7414" w:rsidP="005C6333">
      <w:pPr>
        <w:spacing w:after="0"/>
        <w:jc w:val="both"/>
        <w:rPr>
          <w:rFonts w:ascii="Calibri" w:eastAsia="Times New Roman" w:hAnsi="Calibri" w:cs="Calibri"/>
          <w:color w:val="595959"/>
          <w:sz w:val="26"/>
          <w:szCs w:val="26"/>
          <w:bdr w:val="none" w:sz="0" w:space="0" w:color="auto" w:frame="1"/>
          <w:lang w:val="en-US" w:eastAsia="en-GB"/>
        </w:rPr>
      </w:pPr>
      <w:r w:rsidRPr="00FE7414">
        <w:rPr>
          <w:rFonts w:ascii="Calibri" w:eastAsia="Times New Roman" w:hAnsi="Calibri" w:cs="Calibri"/>
          <w:color w:val="595959"/>
          <w:sz w:val="26"/>
          <w:szCs w:val="26"/>
          <w:bdr w:val="none" w:sz="0" w:space="0" w:color="auto" w:frame="1"/>
          <w:lang w:val="en-US" w:eastAsia="en-GB"/>
        </w:rPr>
        <w:tab/>
        <w:t>3</w:t>
      </w:r>
      <w:r w:rsidRPr="00FE7414">
        <w:rPr>
          <w:rFonts w:ascii="Calibri" w:eastAsia="Times New Roman" w:hAnsi="Calibri" w:cs="Calibri"/>
          <w:color w:val="595959"/>
          <w:sz w:val="26"/>
          <w:szCs w:val="26"/>
          <w:bdr w:val="none" w:sz="0" w:space="0" w:color="auto" w:frame="1"/>
          <w:vertAlign w:val="superscript"/>
          <w:lang w:val="en-US" w:eastAsia="en-GB"/>
        </w:rPr>
        <w:t>rd</w:t>
      </w:r>
      <w:r w:rsidRPr="00FE7414">
        <w:rPr>
          <w:rFonts w:ascii="Calibri" w:eastAsia="Times New Roman" w:hAnsi="Calibri" w:cs="Calibri"/>
          <w:color w:val="595959"/>
          <w:sz w:val="26"/>
          <w:szCs w:val="26"/>
          <w:bdr w:val="none" w:sz="0" w:space="0" w:color="auto" w:frame="1"/>
          <w:lang w:val="en-US" w:eastAsia="en-GB"/>
        </w:rPr>
        <w:t xml:space="preserve"> - 5</w:t>
      </w:r>
      <w:r w:rsidRPr="00FE7414">
        <w:rPr>
          <w:rFonts w:ascii="Calibri" w:eastAsia="Times New Roman" w:hAnsi="Calibri" w:cs="Calibri"/>
          <w:color w:val="595959"/>
          <w:sz w:val="26"/>
          <w:szCs w:val="26"/>
          <w:bdr w:val="none" w:sz="0" w:space="0" w:color="auto" w:frame="1"/>
          <w:vertAlign w:val="superscript"/>
          <w:lang w:val="en-US" w:eastAsia="en-GB"/>
        </w:rPr>
        <w:t>th</w:t>
      </w:r>
      <w:r w:rsidRPr="00FE7414">
        <w:rPr>
          <w:rFonts w:ascii="Calibri" w:eastAsia="Times New Roman" w:hAnsi="Calibri" w:cs="Calibri"/>
          <w:color w:val="595959"/>
          <w:sz w:val="26"/>
          <w:szCs w:val="26"/>
          <w:bdr w:val="none" w:sz="0" w:space="0" w:color="auto" w:frame="1"/>
          <w:lang w:val="en-US" w:eastAsia="en-GB"/>
        </w:rPr>
        <w:t xml:space="preserve"> Flo</w:t>
      </w:r>
      <w:r>
        <w:rPr>
          <w:rFonts w:ascii="Calibri" w:eastAsia="Times New Roman" w:hAnsi="Calibri" w:cs="Calibri"/>
          <w:color w:val="595959"/>
          <w:sz w:val="26"/>
          <w:szCs w:val="26"/>
          <w:bdr w:val="none" w:sz="0" w:space="0" w:color="auto" w:frame="1"/>
          <w:lang w:val="en-US" w:eastAsia="en-GB"/>
        </w:rPr>
        <w:t>or</w:t>
      </w:r>
    </w:p>
    <w:p w14:paraId="05E3F86E" w14:textId="281611FB" w:rsidR="00FE7414" w:rsidRPr="00FE7414" w:rsidRDefault="00FE7414" w:rsidP="005C6333">
      <w:pPr>
        <w:spacing w:after="0"/>
        <w:ind w:firstLine="720"/>
        <w:jc w:val="both"/>
        <w:rPr>
          <w:rFonts w:ascii="Calibri" w:eastAsia="Times New Roman" w:hAnsi="Calibri" w:cs="Calibri"/>
          <w:color w:val="595959"/>
          <w:sz w:val="26"/>
          <w:szCs w:val="26"/>
          <w:bdr w:val="none" w:sz="0" w:space="0" w:color="auto" w:frame="1"/>
          <w:lang w:val="en-US" w:eastAsia="en-GB"/>
        </w:rPr>
      </w:pPr>
      <w:r w:rsidRPr="00FE7414">
        <w:rPr>
          <w:rFonts w:ascii="Calibri" w:eastAsia="Times New Roman" w:hAnsi="Calibri" w:cs="Calibri"/>
          <w:color w:val="595959"/>
          <w:sz w:val="26"/>
          <w:szCs w:val="26"/>
          <w:bdr w:val="none" w:sz="0" w:space="0" w:color="auto" w:frame="1"/>
          <w:lang w:val="en-US" w:eastAsia="en-GB"/>
        </w:rPr>
        <w:t>Silvercrest Court</w:t>
      </w:r>
    </w:p>
    <w:p w14:paraId="15BE58BF" w14:textId="77777777" w:rsidR="00FE7414" w:rsidRPr="00FE7414" w:rsidRDefault="00FE7414" w:rsidP="005C6333">
      <w:pPr>
        <w:spacing w:after="0"/>
        <w:jc w:val="both"/>
        <w:rPr>
          <w:rFonts w:ascii="Calibri" w:eastAsia="Times New Roman" w:hAnsi="Calibri" w:cs="Calibri"/>
          <w:color w:val="595959"/>
          <w:sz w:val="26"/>
          <w:szCs w:val="26"/>
          <w:bdr w:val="none" w:sz="0" w:space="0" w:color="auto" w:frame="1"/>
          <w:lang w:eastAsia="en-GB"/>
        </w:rPr>
      </w:pPr>
      <w:r w:rsidRPr="00FE7414">
        <w:rPr>
          <w:rFonts w:ascii="Calibri" w:eastAsia="Times New Roman" w:hAnsi="Calibri" w:cs="Calibri"/>
          <w:color w:val="595959"/>
          <w:sz w:val="26"/>
          <w:szCs w:val="26"/>
          <w:bdr w:val="none" w:sz="0" w:space="0" w:color="auto" w:frame="1"/>
          <w:lang w:val="en-US" w:eastAsia="en-GB"/>
        </w:rPr>
        <w:tab/>
        <w:t xml:space="preserve">16 </w:t>
      </w:r>
      <w:proofErr w:type="spellStart"/>
      <w:r w:rsidRPr="00FE7414">
        <w:rPr>
          <w:rFonts w:ascii="Calibri" w:eastAsia="Times New Roman" w:hAnsi="Calibri" w:cs="Calibri"/>
          <w:color w:val="595959"/>
          <w:sz w:val="26"/>
          <w:szCs w:val="26"/>
          <w:bdr w:val="none" w:sz="0" w:space="0" w:color="auto" w:frame="1"/>
          <w:lang w:val="en-US" w:eastAsia="en-GB"/>
        </w:rPr>
        <w:t>Mgr</w:t>
      </w:r>
      <w:proofErr w:type="spellEnd"/>
      <w:r w:rsidRPr="00FE7414">
        <w:rPr>
          <w:rFonts w:ascii="Calibri" w:eastAsia="Times New Roman" w:hAnsi="Calibri" w:cs="Calibri"/>
          <w:color w:val="595959"/>
          <w:sz w:val="26"/>
          <w:szCs w:val="26"/>
          <w:bdr w:val="none" w:sz="0" w:space="0" w:color="auto" w:frame="1"/>
          <w:lang w:val="en-US" w:eastAsia="en-GB"/>
        </w:rPr>
        <w:t xml:space="preserve"> </w:t>
      </w:r>
      <w:proofErr w:type="spellStart"/>
      <w:r w:rsidRPr="00FE7414">
        <w:rPr>
          <w:rFonts w:ascii="Calibri" w:eastAsia="Times New Roman" w:hAnsi="Calibri" w:cs="Calibri"/>
          <w:color w:val="595959"/>
          <w:sz w:val="26"/>
          <w:szCs w:val="26"/>
          <w:bdr w:val="none" w:sz="0" w:space="0" w:color="auto" w:frame="1"/>
          <w:lang w:val="en-US" w:eastAsia="en-GB"/>
        </w:rPr>
        <w:t>Gonin</w:t>
      </w:r>
      <w:proofErr w:type="spellEnd"/>
      <w:r w:rsidRPr="00FE7414">
        <w:rPr>
          <w:rFonts w:ascii="Calibri" w:eastAsia="Times New Roman" w:hAnsi="Calibri" w:cs="Calibri"/>
          <w:color w:val="595959"/>
          <w:sz w:val="26"/>
          <w:szCs w:val="26"/>
          <w:bdr w:val="none" w:sz="0" w:space="0" w:color="auto" w:frame="1"/>
          <w:lang w:val="en-US" w:eastAsia="en-GB"/>
        </w:rPr>
        <w:t xml:space="preserve"> Street </w:t>
      </w:r>
    </w:p>
    <w:p w14:paraId="425F677C" w14:textId="77777777" w:rsidR="00FE7414" w:rsidRPr="00FE7414" w:rsidRDefault="00FE7414" w:rsidP="005C6333">
      <w:pPr>
        <w:spacing w:after="0"/>
        <w:jc w:val="both"/>
        <w:rPr>
          <w:rFonts w:ascii="Calibri" w:eastAsia="Times New Roman" w:hAnsi="Calibri" w:cs="Calibri"/>
          <w:color w:val="595959"/>
          <w:sz w:val="26"/>
          <w:szCs w:val="26"/>
          <w:bdr w:val="none" w:sz="0" w:space="0" w:color="auto" w:frame="1"/>
          <w:lang w:eastAsia="en-GB"/>
        </w:rPr>
      </w:pPr>
      <w:r w:rsidRPr="00FE7414">
        <w:rPr>
          <w:rFonts w:ascii="Calibri" w:eastAsia="Times New Roman" w:hAnsi="Calibri" w:cs="Calibri"/>
          <w:color w:val="595959"/>
          <w:sz w:val="26"/>
          <w:szCs w:val="26"/>
          <w:bdr w:val="none" w:sz="0" w:space="0" w:color="auto" w:frame="1"/>
          <w:lang w:val="en-US" w:eastAsia="en-GB"/>
        </w:rPr>
        <w:tab/>
        <w:t>Port Louis</w:t>
      </w:r>
    </w:p>
    <w:p w14:paraId="3BB3417A" w14:textId="77777777" w:rsidR="00FE7414" w:rsidRDefault="00FE7414" w:rsidP="005C6333">
      <w:pPr>
        <w:spacing w:after="0"/>
        <w:jc w:val="both"/>
        <w:rPr>
          <w:rFonts w:ascii="Calibri" w:eastAsia="Times New Roman" w:hAnsi="Calibri" w:cs="Calibri"/>
          <w:color w:val="595959"/>
          <w:sz w:val="26"/>
          <w:szCs w:val="26"/>
          <w:bdr w:val="none" w:sz="0" w:space="0" w:color="auto" w:frame="1"/>
          <w:lang w:val="en-US" w:eastAsia="en-GB"/>
        </w:rPr>
      </w:pPr>
      <w:r w:rsidRPr="00FE7414">
        <w:rPr>
          <w:rFonts w:ascii="Calibri" w:eastAsia="Times New Roman" w:hAnsi="Calibri" w:cs="Calibri"/>
          <w:color w:val="595959"/>
          <w:sz w:val="26"/>
          <w:szCs w:val="26"/>
          <w:bdr w:val="none" w:sz="0" w:space="0" w:color="auto" w:frame="1"/>
          <w:lang w:val="en-US" w:eastAsia="en-GB"/>
        </w:rPr>
        <w:tab/>
        <w:t>Telephone no: 2133600</w:t>
      </w:r>
      <w:r w:rsidRPr="00FE7414">
        <w:rPr>
          <w:rFonts w:ascii="Calibri" w:eastAsia="Times New Roman" w:hAnsi="Calibri" w:cs="Calibri"/>
          <w:color w:val="595959"/>
          <w:sz w:val="26"/>
          <w:szCs w:val="26"/>
          <w:bdr w:val="none" w:sz="0" w:space="0" w:color="auto" w:frame="1"/>
          <w:lang w:val="en-US" w:eastAsia="en-GB"/>
        </w:rPr>
        <w:tab/>
      </w:r>
      <w:r w:rsidRPr="00FE7414">
        <w:rPr>
          <w:rFonts w:ascii="Calibri" w:eastAsia="Times New Roman" w:hAnsi="Calibri" w:cs="Calibri"/>
          <w:color w:val="595959"/>
          <w:sz w:val="26"/>
          <w:szCs w:val="26"/>
          <w:bdr w:val="none" w:sz="0" w:space="0" w:color="auto" w:frame="1"/>
          <w:lang w:val="en-US" w:eastAsia="en-GB"/>
        </w:rPr>
        <w:tab/>
      </w:r>
    </w:p>
    <w:p w14:paraId="6111E08E" w14:textId="69DF6F07" w:rsidR="00FE7414" w:rsidRPr="00FE7414" w:rsidRDefault="00FE7414" w:rsidP="005C6333">
      <w:pPr>
        <w:spacing w:after="0"/>
        <w:ind w:firstLine="720"/>
        <w:jc w:val="both"/>
        <w:rPr>
          <w:rFonts w:ascii="Calibri" w:eastAsia="Times New Roman" w:hAnsi="Calibri" w:cs="Calibri"/>
          <w:color w:val="595959"/>
          <w:sz w:val="26"/>
          <w:szCs w:val="26"/>
          <w:bdr w:val="none" w:sz="0" w:space="0" w:color="auto" w:frame="1"/>
          <w:lang w:eastAsia="en-GB"/>
        </w:rPr>
      </w:pPr>
      <w:r w:rsidRPr="00FE7414">
        <w:rPr>
          <w:rFonts w:ascii="Calibri" w:eastAsia="Times New Roman" w:hAnsi="Calibri" w:cs="Calibri"/>
          <w:color w:val="595959"/>
          <w:sz w:val="26"/>
          <w:szCs w:val="26"/>
          <w:bdr w:val="none" w:sz="0" w:space="0" w:color="auto" w:frame="1"/>
          <w:lang w:val="en-US" w:eastAsia="en-GB"/>
        </w:rPr>
        <w:t>Fax: 2081629</w:t>
      </w:r>
    </w:p>
    <w:p w14:paraId="5B26FDB7" w14:textId="0B1CD75A" w:rsidR="006139EC" w:rsidRDefault="00FE7414" w:rsidP="00EE497B">
      <w:pPr>
        <w:jc w:val="both"/>
        <w:rPr>
          <w:rFonts w:ascii="Calibri" w:eastAsia="Times New Roman" w:hAnsi="Calibri" w:cs="Calibri"/>
          <w:color w:val="595959"/>
          <w:sz w:val="26"/>
          <w:szCs w:val="26"/>
          <w:bdr w:val="none" w:sz="0" w:space="0" w:color="auto" w:frame="1"/>
          <w:lang w:eastAsia="en-GB"/>
        </w:rPr>
      </w:pPr>
      <w:r w:rsidRPr="00FE7414">
        <w:rPr>
          <w:rFonts w:ascii="Calibri" w:eastAsia="Times New Roman" w:hAnsi="Calibri" w:cs="Calibri"/>
          <w:color w:val="595959"/>
          <w:sz w:val="26"/>
          <w:szCs w:val="26"/>
          <w:bdr w:val="none" w:sz="0" w:space="0" w:color="auto" w:frame="1"/>
          <w:lang w:val="en-US" w:eastAsia="en-GB"/>
        </w:rPr>
        <w:tab/>
        <w:t xml:space="preserve">Website: </w:t>
      </w:r>
      <w:r w:rsidRPr="00FE7414">
        <w:rPr>
          <w:rFonts w:ascii="Calibri" w:eastAsia="Times New Roman" w:hAnsi="Calibri" w:cs="Calibri"/>
          <w:b/>
          <w:bCs/>
          <w:color w:val="595959"/>
          <w:sz w:val="26"/>
          <w:szCs w:val="26"/>
          <w:u w:val="single"/>
          <w:bdr w:val="none" w:sz="0" w:space="0" w:color="auto" w:frame="1"/>
          <w:lang w:val="en-US" w:eastAsia="en-GB"/>
        </w:rPr>
        <w:t>labour.govmu.org</w:t>
      </w:r>
    </w:p>
    <w:p w14:paraId="31B99A2B" w14:textId="385C44BB" w:rsidR="000E3948" w:rsidRDefault="000E3948" w:rsidP="00EE497B">
      <w:pPr>
        <w:jc w:val="both"/>
        <w:rPr>
          <w:rFonts w:ascii="Calibri" w:eastAsia="Times New Roman" w:hAnsi="Calibri" w:cs="Calibri"/>
          <w:color w:val="595959"/>
          <w:sz w:val="26"/>
          <w:szCs w:val="26"/>
          <w:bdr w:val="none" w:sz="0" w:space="0" w:color="auto" w:frame="1"/>
          <w:lang w:eastAsia="en-GB"/>
        </w:rPr>
      </w:pPr>
    </w:p>
    <w:p w14:paraId="702B0292" w14:textId="77777777" w:rsidR="000E3948" w:rsidRDefault="000E3948" w:rsidP="00EE497B">
      <w:pPr>
        <w:jc w:val="both"/>
        <w:rPr>
          <w:rFonts w:ascii="Calibri" w:eastAsia="Times New Roman" w:hAnsi="Calibri" w:cs="Calibri"/>
          <w:color w:val="595959"/>
          <w:sz w:val="26"/>
          <w:szCs w:val="26"/>
          <w:bdr w:val="none" w:sz="0" w:space="0" w:color="auto" w:frame="1"/>
          <w:lang w:eastAsia="en-GB"/>
        </w:rPr>
        <w:sectPr w:rsidR="000E3948">
          <w:pgSz w:w="11906" w:h="16838"/>
          <w:pgMar w:top="1440" w:right="1440" w:bottom="1440" w:left="1440" w:header="708" w:footer="708" w:gutter="0"/>
          <w:cols w:space="708"/>
          <w:docGrid w:linePitch="360"/>
        </w:sectPr>
      </w:pPr>
    </w:p>
    <w:p w14:paraId="72D3620F" w14:textId="42A03F77" w:rsidR="006139EC" w:rsidRDefault="00E70A0E" w:rsidP="006139EC">
      <w:pPr>
        <w:jc w:val="center"/>
        <w:rPr>
          <w:rFonts w:ascii="Arial" w:hAnsi="Arial" w:cs="Arial"/>
          <w:b/>
          <w:bCs/>
          <w:color w:val="0072C6"/>
          <w:sz w:val="52"/>
          <w:szCs w:val="52"/>
          <w:shd w:val="clear" w:color="auto" w:fill="FFFFFF"/>
          <w:lang w:val="en-US"/>
        </w:rPr>
      </w:pPr>
      <w:r>
        <w:rPr>
          <w:rFonts w:ascii="Arial" w:hAnsi="Arial" w:cs="Arial"/>
          <w:b/>
          <w:bCs/>
          <w:color w:val="0072C6"/>
          <w:sz w:val="52"/>
          <w:szCs w:val="52"/>
          <w:shd w:val="clear" w:color="auto" w:fill="FFFFFF"/>
          <w:lang w:val="en-US"/>
        </w:rPr>
        <w:lastRenderedPageBreak/>
        <w:t>D</w:t>
      </w:r>
      <w:r w:rsidR="006139EC">
        <w:rPr>
          <w:rFonts w:ascii="Arial" w:hAnsi="Arial" w:cs="Arial"/>
          <w:b/>
          <w:bCs/>
          <w:color w:val="0072C6"/>
          <w:sz w:val="52"/>
          <w:szCs w:val="52"/>
          <w:shd w:val="clear" w:color="auto" w:fill="FFFFFF"/>
          <w:lang w:val="en-US"/>
        </w:rPr>
        <w:t xml:space="preserve">uties of </w:t>
      </w:r>
      <w:r>
        <w:rPr>
          <w:rFonts w:ascii="Arial" w:hAnsi="Arial" w:cs="Arial"/>
          <w:b/>
          <w:bCs/>
          <w:color w:val="0072C6"/>
          <w:sz w:val="52"/>
          <w:szCs w:val="52"/>
          <w:shd w:val="clear" w:color="auto" w:fill="FFFFFF"/>
          <w:lang w:val="en-US"/>
        </w:rPr>
        <w:t>O</w:t>
      </w:r>
      <w:r w:rsidR="006330BD" w:rsidRPr="006330BD">
        <w:rPr>
          <w:rFonts w:ascii="Arial" w:hAnsi="Arial" w:cs="Arial"/>
          <w:b/>
          <w:bCs/>
          <w:color w:val="0072C6"/>
          <w:sz w:val="52"/>
          <w:szCs w:val="52"/>
          <w:shd w:val="clear" w:color="auto" w:fill="FFFFFF"/>
          <w:lang w:val="en-US"/>
        </w:rPr>
        <w:t>ffice</w:t>
      </w:r>
      <w:r w:rsidR="006330BD">
        <w:rPr>
          <w:rFonts w:ascii="Arial" w:hAnsi="Arial" w:cs="Arial"/>
          <w:b/>
          <w:bCs/>
          <w:color w:val="0072C6"/>
          <w:sz w:val="52"/>
          <w:szCs w:val="52"/>
          <w:shd w:val="clear" w:color="auto" w:fill="FFFFFF"/>
          <w:lang w:val="en-US"/>
        </w:rPr>
        <w:t xml:space="preserve"> </w:t>
      </w:r>
      <w:r>
        <w:rPr>
          <w:rFonts w:ascii="Arial" w:hAnsi="Arial" w:cs="Arial"/>
          <w:b/>
          <w:bCs/>
          <w:color w:val="0072C6"/>
          <w:sz w:val="52"/>
          <w:szCs w:val="52"/>
          <w:shd w:val="clear" w:color="auto" w:fill="FFFFFF"/>
          <w:lang w:val="en-US"/>
        </w:rPr>
        <w:t>H</w:t>
      </w:r>
      <w:r w:rsidR="006330BD">
        <w:rPr>
          <w:rFonts w:ascii="Arial" w:hAnsi="Arial" w:cs="Arial"/>
          <w:b/>
          <w:bCs/>
          <w:color w:val="0072C6"/>
          <w:sz w:val="52"/>
          <w:szCs w:val="52"/>
          <w:shd w:val="clear" w:color="auto" w:fill="FFFFFF"/>
          <w:lang w:val="en-US"/>
        </w:rPr>
        <w:t>older</w:t>
      </w:r>
      <w:r w:rsidR="006330BD" w:rsidRPr="006330BD">
        <w:rPr>
          <w:rFonts w:ascii="Arial" w:hAnsi="Arial" w:cs="Arial"/>
          <w:b/>
          <w:bCs/>
          <w:color w:val="0072C6"/>
          <w:sz w:val="52"/>
          <w:szCs w:val="52"/>
          <w:shd w:val="clear" w:color="auto" w:fill="FFFFFF"/>
          <w:lang w:val="en-US"/>
        </w:rPr>
        <w:t>s</w:t>
      </w:r>
      <w:r w:rsidR="00D01363">
        <w:rPr>
          <w:rFonts w:ascii="Arial" w:hAnsi="Arial" w:cs="Arial"/>
          <w:b/>
          <w:bCs/>
          <w:color w:val="0072C6"/>
          <w:sz w:val="52"/>
          <w:szCs w:val="52"/>
          <w:shd w:val="clear" w:color="auto" w:fill="FFFFFF"/>
          <w:lang w:val="en-US"/>
        </w:rPr>
        <w:t xml:space="preserve"> in the Law</w:t>
      </w:r>
    </w:p>
    <w:p w14:paraId="67E4F054" w14:textId="317F9E3E" w:rsidR="009F6E73" w:rsidRPr="009F6E73" w:rsidRDefault="009F6E73" w:rsidP="00290A3D">
      <w:pPr>
        <w:jc w:val="both"/>
        <w:rPr>
          <w:rFonts w:ascii="Calibri" w:eastAsia="Times New Roman" w:hAnsi="Calibri" w:cs="Calibri"/>
          <w:color w:val="595959"/>
          <w:sz w:val="26"/>
          <w:szCs w:val="26"/>
          <w:bdr w:val="none" w:sz="0" w:space="0" w:color="auto" w:frame="1"/>
          <w:lang w:val="en-US" w:eastAsia="en-GB"/>
        </w:rPr>
      </w:pPr>
      <w:r>
        <w:rPr>
          <w:rFonts w:ascii="Calibri" w:eastAsia="Times New Roman" w:hAnsi="Calibri" w:cs="Calibri"/>
          <w:color w:val="595959"/>
          <w:sz w:val="26"/>
          <w:szCs w:val="26"/>
          <w:bdr w:val="none" w:sz="0" w:space="0" w:color="auto" w:frame="1"/>
          <w:lang w:val="en-US" w:eastAsia="en-GB"/>
        </w:rPr>
        <w:br/>
      </w:r>
      <w:r w:rsidR="006330BD">
        <w:rPr>
          <w:rFonts w:ascii="Calibri" w:eastAsia="Times New Roman" w:hAnsi="Calibri" w:cs="Calibri"/>
          <w:color w:val="595959"/>
          <w:sz w:val="26"/>
          <w:szCs w:val="26"/>
          <w:bdr w:val="none" w:sz="0" w:space="0" w:color="auto" w:frame="1"/>
          <w:lang w:val="en-US" w:eastAsia="en-GB"/>
        </w:rPr>
        <w:t xml:space="preserve">The officer holders </w:t>
      </w:r>
      <w:r w:rsidR="006139EC">
        <w:rPr>
          <w:rFonts w:ascii="Calibri" w:eastAsia="Times New Roman" w:hAnsi="Calibri" w:cs="Calibri"/>
          <w:color w:val="595959"/>
          <w:sz w:val="26"/>
          <w:szCs w:val="26"/>
          <w:bdr w:val="none" w:sz="0" w:space="0" w:color="auto" w:frame="1"/>
          <w:lang w:val="en-US" w:eastAsia="en-GB"/>
        </w:rPr>
        <w:t xml:space="preserve">of an association are the President, Vice-President, Secretary, </w:t>
      </w:r>
      <w:r w:rsidR="00290A3D">
        <w:rPr>
          <w:rFonts w:ascii="Calibri" w:eastAsia="Times New Roman" w:hAnsi="Calibri" w:cs="Calibri"/>
          <w:color w:val="595959"/>
          <w:sz w:val="26"/>
          <w:szCs w:val="26"/>
          <w:bdr w:val="none" w:sz="0" w:space="0" w:color="auto" w:frame="1"/>
          <w:lang w:val="en-US" w:eastAsia="en-GB"/>
        </w:rPr>
        <w:t xml:space="preserve">Assistant Secretary, </w:t>
      </w:r>
      <w:r w:rsidR="006139EC">
        <w:rPr>
          <w:rFonts w:ascii="Calibri" w:eastAsia="Times New Roman" w:hAnsi="Calibri" w:cs="Calibri"/>
          <w:color w:val="595959"/>
          <w:sz w:val="26"/>
          <w:szCs w:val="26"/>
          <w:bdr w:val="none" w:sz="0" w:space="0" w:color="auto" w:frame="1"/>
          <w:lang w:val="en-US" w:eastAsia="en-GB"/>
        </w:rPr>
        <w:t xml:space="preserve">Treasurer and </w:t>
      </w:r>
      <w:r w:rsidR="00290A3D">
        <w:rPr>
          <w:rFonts w:ascii="Calibri" w:eastAsia="Times New Roman" w:hAnsi="Calibri" w:cs="Calibri"/>
          <w:color w:val="595959"/>
          <w:sz w:val="26"/>
          <w:szCs w:val="26"/>
          <w:bdr w:val="none" w:sz="0" w:space="0" w:color="auto" w:frame="1"/>
          <w:lang w:val="en-US" w:eastAsia="en-GB"/>
        </w:rPr>
        <w:t xml:space="preserve">Assistant </w:t>
      </w:r>
      <w:r w:rsidR="006139EC">
        <w:rPr>
          <w:rFonts w:ascii="Calibri" w:eastAsia="Times New Roman" w:hAnsi="Calibri" w:cs="Calibri"/>
          <w:color w:val="595959"/>
          <w:sz w:val="26"/>
          <w:szCs w:val="26"/>
          <w:bdr w:val="none" w:sz="0" w:space="0" w:color="auto" w:frame="1"/>
          <w:lang w:val="en-US" w:eastAsia="en-GB"/>
        </w:rPr>
        <w:t xml:space="preserve">Treasurer. </w:t>
      </w:r>
      <w:r w:rsidR="00D01363">
        <w:rPr>
          <w:rFonts w:ascii="Calibri" w:eastAsia="Times New Roman" w:hAnsi="Calibri" w:cs="Calibri"/>
          <w:color w:val="595959"/>
          <w:sz w:val="26"/>
          <w:szCs w:val="26"/>
          <w:bdr w:val="none" w:sz="0" w:space="0" w:color="auto" w:frame="1"/>
          <w:lang w:val="en-US" w:eastAsia="en-GB"/>
        </w:rPr>
        <w:t xml:space="preserve">The Law on Registration of Associations establishes certain rules and duties for office holders. The </w:t>
      </w:r>
      <w:r>
        <w:rPr>
          <w:rFonts w:ascii="Calibri" w:eastAsia="Times New Roman" w:hAnsi="Calibri" w:cs="Calibri"/>
          <w:color w:val="595959"/>
          <w:sz w:val="26"/>
          <w:szCs w:val="26"/>
          <w:bdr w:val="none" w:sz="0" w:space="0" w:color="auto" w:frame="1"/>
          <w:lang w:val="en-US" w:eastAsia="en-GB"/>
        </w:rPr>
        <w:t xml:space="preserve">general duties </w:t>
      </w:r>
      <w:r w:rsidR="00D01363">
        <w:rPr>
          <w:rFonts w:ascii="Calibri" w:eastAsia="Times New Roman" w:hAnsi="Calibri" w:cs="Calibri"/>
          <w:color w:val="595959"/>
          <w:sz w:val="26"/>
          <w:szCs w:val="26"/>
          <w:bdr w:val="none" w:sz="0" w:space="0" w:color="auto" w:frame="1"/>
          <w:lang w:val="en-US" w:eastAsia="en-GB"/>
        </w:rPr>
        <w:t xml:space="preserve">are </w:t>
      </w:r>
      <w:r>
        <w:rPr>
          <w:rFonts w:ascii="Calibri" w:eastAsia="Times New Roman" w:hAnsi="Calibri" w:cs="Calibri"/>
          <w:color w:val="595959"/>
          <w:sz w:val="26"/>
          <w:szCs w:val="26"/>
          <w:bdr w:val="none" w:sz="0" w:space="0" w:color="auto" w:frame="1"/>
          <w:lang w:val="en-US" w:eastAsia="en-GB"/>
        </w:rPr>
        <w:t xml:space="preserve">as </w:t>
      </w:r>
      <w:r w:rsidR="00D01363">
        <w:rPr>
          <w:rFonts w:ascii="Calibri" w:eastAsia="Times New Roman" w:hAnsi="Calibri" w:cs="Calibri"/>
          <w:color w:val="595959"/>
          <w:sz w:val="26"/>
          <w:szCs w:val="26"/>
          <w:bdr w:val="none" w:sz="0" w:space="0" w:color="auto" w:frame="1"/>
          <w:lang w:val="en-US" w:eastAsia="en-GB"/>
        </w:rPr>
        <w:t xml:space="preserve">follows: </w:t>
      </w:r>
    </w:p>
    <w:p w14:paraId="6E8419CD" w14:textId="2C76A174" w:rsidR="009F6E73" w:rsidRPr="009F6E73" w:rsidRDefault="005C6333" w:rsidP="009F6E73">
      <w:pPr>
        <w:ind w:firstLine="720"/>
        <w:jc w:val="both"/>
        <w:rPr>
          <w:rFonts w:ascii="Verdana" w:eastAsia="Times New Roman" w:hAnsi="Verdana" w:cs="Calibri"/>
          <w:b/>
          <w:bCs/>
          <w:i/>
          <w:iCs/>
          <w:color w:val="3B3838" w:themeColor="background2" w:themeShade="40"/>
          <w:bdr w:val="none" w:sz="0" w:space="0" w:color="auto" w:frame="1"/>
          <w:lang w:val="en-US" w:eastAsia="en-GB"/>
        </w:rPr>
      </w:pPr>
      <w:r>
        <w:rPr>
          <w:rFonts w:ascii="Verdana" w:eastAsia="Times New Roman" w:hAnsi="Verdana" w:cs="Calibri"/>
          <w:b/>
          <w:bCs/>
          <w:i/>
          <w:iCs/>
          <w:color w:val="3B3838" w:themeColor="background2" w:themeShade="40"/>
          <w:bdr w:val="none" w:sz="0" w:space="0" w:color="auto" w:frame="1"/>
          <w:lang w:val="en-US" w:eastAsia="en-GB"/>
        </w:rPr>
        <w:t>“</w:t>
      </w:r>
      <w:r w:rsidR="009F6E73" w:rsidRPr="009F6E73">
        <w:rPr>
          <w:rFonts w:ascii="Verdana" w:eastAsia="Times New Roman" w:hAnsi="Verdana" w:cs="Calibri"/>
          <w:b/>
          <w:bCs/>
          <w:i/>
          <w:iCs/>
          <w:color w:val="3B3838" w:themeColor="background2" w:themeShade="40"/>
          <w:bdr w:val="none" w:sz="0" w:space="0" w:color="auto" w:frame="1"/>
          <w:lang w:val="en-US" w:eastAsia="en-GB"/>
        </w:rPr>
        <w:t>25A. Duties of Officers</w:t>
      </w:r>
    </w:p>
    <w:p w14:paraId="5C9700FE" w14:textId="77777777" w:rsidR="009F6E73" w:rsidRPr="009F6E73" w:rsidRDefault="009F6E73" w:rsidP="009F6E73">
      <w:pPr>
        <w:ind w:firstLine="72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 xml:space="preserve">(1) Every officer, other than the auditor, of a registered association shall – </w:t>
      </w:r>
    </w:p>
    <w:p w14:paraId="7C3D6985" w14:textId="77777777" w:rsidR="009F6E73" w:rsidRPr="009F6E73" w:rsidRDefault="009F6E73" w:rsidP="009F6E73">
      <w:pPr>
        <w:ind w:left="144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(a) ensure that the association complies with this Act and any other enactment;</w:t>
      </w:r>
    </w:p>
    <w:p w14:paraId="12670FA8" w14:textId="77777777" w:rsidR="009F6E73" w:rsidRPr="009F6E73" w:rsidRDefault="009F6E73" w:rsidP="009F6E73">
      <w:pPr>
        <w:ind w:left="144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 xml:space="preserve">(b) perform his functions with the degree of care, diligence and skill that a reasonably prudent person would exercise in comparable circumstances; </w:t>
      </w:r>
    </w:p>
    <w:p w14:paraId="5231879D" w14:textId="77777777" w:rsidR="009F6E73" w:rsidRPr="009F6E73" w:rsidRDefault="009F6E73" w:rsidP="009F6E73">
      <w:pPr>
        <w:ind w:left="144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 xml:space="preserve">(c) act in the best interests of the association; </w:t>
      </w:r>
    </w:p>
    <w:p w14:paraId="2EF43067" w14:textId="77777777" w:rsidR="009F6E73" w:rsidRPr="009F6E73" w:rsidRDefault="009F6E73" w:rsidP="009F6E73">
      <w:pPr>
        <w:ind w:left="144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 xml:space="preserve">(d) exercise loyalty to the association; </w:t>
      </w:r>
    </w:p>
    <w:p w14:paraId="1BDB9078" w14:textId="77777777" w:rsidR="009F6E73" w:rsidRPr="009F6E73" w:rsidRDefault="009F6E73" w:rsidP="009F6E73">
      <w:pPr>
        <w:ind w:left="144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 xml:space="preserve">(e) avoid any actual or potential conflict between his personal or business interests and the interests of the association; and </w:t>
      </w:r>
    </w:p>
    <w:p w14:paraId="709D50C3" w14:textId="77777777" w:rsidR="009F6E73" w:rsidRPr="009F6E73" w:rsidRDefault="009F6E73" w:rsidP="009F6E73">
      <w:pPr>
        <w:ind w:left="144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 xml:space="preserve">(f) disclose, in writing to the association, any direct or indirect potential personal or business interest that might be </w:t>
      </w:r>
      <w:proofErr w:type="gramStart"/>
      <w:r w:rsidRPr="009F6E73">
        <w:rPr>
          <w:rFonts w:ascii="Verdana" w:eastAsia="Times New Roman" w:hAnsi="Verdana" w:cs="Calibri"/>
          <w:i/>
          <w:iCs/>
          <w:color w:val="3B3838" w:themeColor="background2" w:themeShade="40"/>
          <w:bdr w:val="none" w:sz="0" w:space="0" w:color="auto" w:frame="1"/>
          <w:lang w:val="en-US" w:eastAsia="en-GB"/>
        </w:rPr>
        <w:t>adverse</w:t>
      </w:r>
      <w:proofErr w:type="gramEnd"/>
      <w:r w:rsidRPr="009F6E73">
        <w:rPr>
          <w:rFonts w:ascii="Verdana" w:eastAsia="Times New Roman" w:hAnsi="Verdana" w:cs="Calibri"/>
          <w:i/>
          <w:iCs/>
          <w:color w:val="3B3838" w:themeColor="background2" w:themeShade="40"/>
          <w:bdr w:val="none" w:sz="0" w:space="0" w:color="auto" w:frame="1"/>
          <w:lang w:val="en-US" w:eastAsia="en-GB"/>
        </w:rPr>
        <w:t xml:space="preserve"> to the interests of the association as soon as he becomes aware of such interest. </w:t>
      </w:r>
    </w:p>
    <w:p w14:paraId="0BBF5273" w14:textId="51DAC2E8" w:rsidR="009F6E73" w:rsidRPr="009F6E73" w:rsidRDefault="009F6E73" w:rsidP="009F6E73">
      <w:pPr>
        <w:ind w:left="720"/>
        <w:jc w:val="both"/>
        <w:rPr>
          <w:rFonts w:ascii="Verdana" w:eastAsia="Times New Roman" w:hAnsi="Verdana" w:cs="Calibri"/>
          <w:i/>
          <w:iCs/>
          <w:color w:val="3B3838" w:themeColor="background2" w:themeShade="40"/>
          <w:bdr w:val="none" w:sz="0" w:space="0" w:color="auto" w:frame="1"/>
          <w:lang w:val="en-US" w:eastAsia="en-GB"/>
        </w:rPr>
      </w:pPr>
      <w:r w:rsidRPr="009F6E73">
        <w:rPr>
          <w:rFonts w:ascii="Verdana" w:eastAsia="Times New Roman" w:hAnsi="Verdana" w:cs="Calibri"/>
          <w:i/>
          <w:iCs/>
          <w:color w:val="3B3838" w:themeColor="background2" w:themeShade="40"/>
          <w:bdr w:val="none" w:sz="0" w:space="0" w:color="auto" w:frame="1"/>
          <w:lang w:val="en-US" w:eastAsia="en-GB"/>
        </w:rPr>
        <w:t>(2) No officer shall, during and after his relationship with a registered association, disclose directly or indirectly to any person any information received in confidentiality during the performance of his duties or exercise of his functions</w:t>
      </w:r>
      <w:r w:rsidR="005C6333">
        <w:rPr>
          <w:rFonts w:ascii="Verdana" w:eastAsia="Times New Roman" w:hAnsi="Verdana" w:cs="Calibri"/>
          <w:i/>
          <w:iCs/>
          <w:color w:val="3B3838" w:themeColor="background2" w:themeShade="40"/>
          <w:bdr w:val="none" w:sz="0" w:space="0" w:color="auto" w:frame="1"/>
          <w:lang w:val="en-US" w:eastAsia="en-GB"/>
        </w:rPr>
        <w:t>”</w:t>
      </w:r>
    </w:p>
    <w:p w14:paraId="77AEBDAE" w14:textId="5A928BD1" w:rsidR="00D01363" w:rsidRDefault="00D01363" w:rsidP="00D01363">
      <w:pPr>
        <w:rPr>
          <w:rFonts w:ascii="Calibri" w:eastAsia="Times New Roman" w:hAnsi="Calibri" w:cs="Calibri"/>
          <w:color w:val="595959"/>
          <w:sz w:val="26"/>
          <w:szCs w:val="26"/>
          <w:bdr w:val="none" w:sz="0" w:space="0" w:color="auto" w:frame="1"/>
          <w:lang w:val="en-US" w:eastAsia="en-GB"/>
        </w:rPr>
      </w:pPr>
      <w:r>
        <w:rPr>
          <w:rFonts w:ascii="Calibri" w:eastAsia="Times New Roman" w:hAnsi="Calibri" w:cs="Calibri"/>
          <w:color w:val="595959"/>
          <w:sz w:val="26"/>
          <w:szCs w:val="26"/>
          <w:bdr w:val="none" w:sz="0" w:space="0" w:color="auto" w:frame="1"/>
          <w:lang w:val="en-US" w:eastAsia="en-GB"/>
        </w:rPr>
        <w:t xml:space="preserve">Certain individuals may not be an officer holder:   </w:t>
      </w:r>
    </w:p>
    <w:p w14:paraId="05AFB752" w14:textId="035B1018" w:rsidR="00D01363" w:rsidRPr="009F6E73" w:rsidRDefault="005C6333" w:rsidP="00D01363">
      <w:pPr>
        <w:ind w:left="720"/>
        <w:jc w:val="both"/>
        <w:rPr>
          <w:rFonts w:ascii="Verdana" w:eastAsia="Times New Roman" w:hAnsi="Verdana" w:cs="Browallia New"/>
          <w:b/>
          <w:bCs/>
          <w:i/>
          <w:iCs/>
          <w:color w:val="3B3838" w:themeColor="background2" w:themeShade="40"/>
          <w:bdr w:val="none" w:sz="0" w:space="0" w:color="auto" w:frame="1"/>
          <w:lang w:val="en-US" w:eastAsia="en-GB"/>
        </w:rPr>
      </w:pPr>
      <w:r>
        <w:rPr>
          <w:rFonts w:ascii="Verdana" w:eastAsia="Times New Roman" w:hAnsi="Verdana" w:cs="Browallia New"/>
          <w:b/>
          <w:bCs/>
          <w:i/>
          <w:iCs/>
          <w:color w:val="3B3838" w:themeColor="background2" w:themeShade="40"/>
          <w:bdr w:val="none" w:sz="0" w:space="0" w:color="auto" w:frame="1"/>
          <w:lang w:val="en-US" w:eastAsia="en-GB"/>
        </w:rPr>
        <w:t>“</w:t>
      </w:r>
      <w:r w:rsidR="00D01363" w:rsidRPr="009F6E73">
        <w:rPr>
          <w:rFonts w:ascii="Verdana" w:eastAsia="Times New Roman" w:hAnsi="Verdana" w:cs="Browallia New"/>
          <w:b/>
          <w:bCs/>
          <w:i/>
          <w:iCs/>
          <w:color w:val="3B3838" w:themeColor="background2" w:themeShade="40"/>
          <w:bdr w:val="none" w:sz="0" w:space="0" w:color="auto" w:frame="1"/>
          <w:lang w:val="en-US" w:eastAsia="en-GB"/>
        </w:rPr>
        <w:t xml:space="preserve">25. Officers </w:t>
      </w:r>
    </w:p>
    <w:p w14:paraId="4118890D" w14:textId="77777777" w:rsidR="00D01363" w:rsidRPr="006330BD" w:rsidRDefault="00D01363" w:rsidP="00D01363">
      <w:pPr>
        <w:ind w:left="720"/>
        <w:jc w:val="both"/>
        <w:rPr>
          <w:rFonts w:ascii="Verdana" w:eastAsia="Times New Roman" w:hAnsi="Verdana" w:cs="Browallia New"/>
          <w:i/>
          <w:iCs/>
          <w:color w:val="3B3838" w:themeColor="background2" w:themeShade="40"/>
          <w:bdr w:val="none" w:sz="0" w:space="0" w:color="auto" w:frame="1"/>
          <w:lang w:val="en-US" w:eastAsia="en-GB"/>
        </w:rPr>
      </w:pPr>
      <w:r w:rsidRPr="006330BD">
        <w:rPr>
          <w:rFonts w:ascii="Verdana" w:eastAsia="Times New Roman" w:hAnsi="Verdana" w:cs="Browallia New"/>
          <w:i/>
          <w:iCs/>
          <w:color w:val="3B3838" w:themeColor="background2" w:themeShade="40"/>
          <w:bdr w:val="none" w:sz="0" w:space="0" w:color="auto" w:frame="1"/>
          <w:lang w:val="en-US" w:eastAsia="en-GB"/>
        </w:rPr>
        <w:t>(1) No person shall be qualified to become an officer or, having been</w:t>
      </w:r>
      <w:r w:rsidRPr="009F6E73">
        <w:rPr>
          <w:rFonts w:ascii="Verdana" w:eastAsia="Times New Roman" w:hAnsi="Verdana" w:cs="Browallia New"/>
          <w:i/>
          <w:iCs/>
          <w:color w:val="3B3838" w:themeColor="background2" w:themeShade="40"/>
          <w:bdr w:val="none" w:sz="0" w:space="0" w:color="auto" w:frame="1"/>
          <w:lang w:val="en-US" w:eastAsia="en-GB"/>
        </w:rPr>
        <w:t xml:space="preserve"> </w:t>
      </w:r>
      <w:r w:rsidRPr="006330BD">
        <w:rPr>
          <w:rFonts w:ascii="Verdana" w:eastAsia="Times New Roman" w:hAnsi="Verdana" w:cs="Browallia New"/>
          <w:i/>
          <w:iCs/>
          <w:color w:val="3B3838" w:themeColor="background2" w:themeShade="40"/>
          <w:bdr w:val="none" w:sz="0" w:space="0" w:color="auto" w:frame="1"/>
          <w:lang w:val="en-US" w:eastAsia="en-GB"/>
        </w:rPr>
        <w:t>so appointed or elected, shall act as such where —</w:t>
      </w:r>
    </w:p>
    <w:p w14:paraId="654E7D67" w14:textId="77777777" w:rsidR="006330BD" w:rsidRPr="006330BD" w:rsidRDefault="00D01363" w:rsidP="00D01363">
      <w:pPr>
        <w:tabs>
          <w:tab w:val="num" w:pos="720"/>
        </w:tabs>
        <w:ind w:left="144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t xml:space="preserve">(a) </w:t>
      </w:r>
      <w:r w:rsidR="006330BD" w:rsidRPr="006330BD">
        <w:rPr>
          <w:rFonts w:ascii="Verdana" w:eastAsia="Times New Roman" w:hAnsi="Verdana" w:cs="Browallia New"/>
          <w:i/>
          <w:iCs/>
          <w:color w:val="3B3838" w:themeColor="background2" w:themeShade="40"/>
          <w:bdr w:val="none" w:sz="0" w:space="0" w:color="auto" w:frame="1"/>
          <w:lang w:val="en-US" w:eastAsia="en-GB"/>
        </w:rPr>
        <w:t>he is an undischarged bankrupt; or</w:t>
      </w:r>
    </w:p>
    <w:p w14:paraId="0F2DD5C7" w14:textId="77777777" w:rsidR="00D01363" w:rsidRPr="009F6E73" w:rsidRDefault="00D01363" w:rsidP="00D01363">
      <w:pPr>
        <w:ind w:left="1440"/>
        <w:jc w:val="both"/>
        <w:rPr>
          <w:rFonts w:ascii="Verdana" w:eastAsia="Times New Roman" w:hAnsi="Verdana" w:cs="Browallia New"/>
          <w:i/>
          <w:iCs/>
          <w:color w:val="3B3838" w:themeColor="background2" w:themeShade="40"/>
          <w:bdr w:val="none" w:sz="0" w:space="0" w:color="auto" w:frame="1"/>
          <w:lang w:val="en-US" w:eastAsia="en-GB"/>
        </w:rPr>
      </w:pPr>
      <w:r w:rsidRPr="006330BD">
        <w:rPr>
          <w:rFonts w:ascii="Verdana" w:eastAsia="Times New Roman" w:hAnsi="Verdana" w:cs="Browallia New"/>
          <w:i/>
          <w:iCs/>
          <w:color w:val="3B3838" w:themeColor="background2" w:themeShade="40"/>
          <w:bdr w:val="none" w:sz="0" w:space="0" w:color="auto" w:frame="1"/>
          <w:lang w:val="en-US" w:eastAsia="en-GB"/>
        </w:rPr>
        <w:t>(b) he has, within the 3 preceding years, been convicted of any</w:t>
      </w:r>
      <w:r w:rsidRPr="009F6E73">
        <w:rPr>
          <w:rFonts w:ascii="Verdana" w:eastAsia="Times New Roman" w:hAnsi="Verdana" w:cs="Browallia New"/>
          <w:i/>
          <w:iCs/>
          <w:color w:val="3B3838" w:themeColor="background2" w:themeShade="40"/>
          <w:bdr w:val="none" w:sz="0" w:space="0" w:color="auto" w:frame="1"/>
          <w:lang w:val="en-US" w:eastAsia="en-GB"/>
        </w:rPr>
        <w:t xml:space="preserve"> </w:t>
      </w:r>
      <w:r w:rsidRPr="006330BD">
        <w:rPr>
          <w:rFonts w:ascii="Verdana" w:eastAsia="Times New Roman" w:hAnsi="Verdana" w:cs="Browallia New"/>
          <w:i/>
          <w:iCs/>
          <w:color w:val="3B3838" w:themeColor="background2" w:themeShade="40"/>
          <w:bdr w:val="none" w:sz="0" w:space="0" w:color="auto" w:frame="1"/>
          <w:lang w:val="en-US" w:eastAsia="en-GB"/>
        </w:rPr>
        <w:t>offence involving fraud or dishonesty.</w:t>
      </w:r>
    </w:p>
    <w:p w14:paraId="6C6EE258" w14:textId="77777777" w:rsidR="00D01363" w:rsidRPr="009F6E73" w:rsidRDefault="00D01363" w:rsidP="00D01363">
      <w:pPr>
        <w:ind w:left="72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t xml:space="preserve">(2) In the case of a large association, no person shall be qualified to be — </w:t>
      </w:r>
    </w:p>
    <w:p w14:paraId="74EE4CDE" w14:textId="77777777" w:rsidR="00D01363" w:rsidRPr="009F6E73" w:rsidRDefault="00D01363" w:rsidP="00D01363">
      <w:pPr>
        <w:ind w:left="720" w:firstLine="72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t xml:space="preserve">(a) an officer, other than the auditor — </w:t>
      </w:r>
    </w:p>
    <w:p w14:paraId="7507C713" w14:textId="77777777" w:rsidR="00D01363" w:rsidRPr="009F6E73" w:rsidRDefault="00D01363" w:rsidP="00D01363">
      <w:pPr>
        <w:ind w:left="1440" w:firstLine="72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t>(</w:t>
      </w:r>
      <w:proofErr w:type="spellStart"/>
      <w:r w:rsidRPr="009F6E73">
        <w:rPr>
          <w:rFonts w:ascii="Verdana" w:eastAsia="Times New Roman" w:hAnsi="Verdana" w:cs="Browallia New"/>
          <w:i/>
          <w:iCs/>
          <w:color w:val="3B3838" w:themeColor="background2" w:themeShade="40"/>
          <w:bdr w:val="none" w:sz="0" w:space="0" w:color="auto" w:frame="1"/>
          <w:lang w:val="en-US" w:eastAsia="en-GB"/>
        </w:rPr>
        <w:t>i</w:t>
      </w:r>
      <w:proofErr w:type="spellEnd"/>
      <w:r w:rsidRPr="009F6E73">
        <w:rPr>
          <w:rFonts w:ascii="Verdana" w:eastAsia="Times New Roman" w:hAnsi="Verdana" w:cs="Browallia New"/>
          <w:i/>
          <w:iCs/>
          <w:color w:val="3B3838" w:themeColor="background2" w:themeShade="40"/>
          <w:bdr w:val="none" w:sz="0" w:space="0" w:color="auto" w:frame="1"/>
          <w:lang w:val="en-US" w:eastAsia="en-GB"/>
        </w:rPr>
        <w:t xml:space="preserve">) unless he has been a member for more than 6 months; or </w:t>
      </w:r>
    </w:p>
    <w:p w14:paraId="466D096E" w14:textId="77777777" w:rsidR="00D01363" w:rsidRPr="009F6E73" w:rsidRDefault="00D01363" w:rsidP="00D01363">
      <w:pPr>
        <w:ind w:left="216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lastRenderedPageBreak/>
        <w:t xml:space="preserve">(ii) where the association has been registered for less than 6 months, he has been a member since the date of the registration of the association; </w:t>
      </w:r>
    </w:p>
    <w:p w14:paraId="600F9F98" w14:textId="77777777" w:rsidR="00D01363" w:rsidRDefault="00D01363" w:rsidP="00D01363">
      <w:pPr>
        <w:ind w:left="144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t>(</w:t>
      </w:r>
      <w:r>
        <w:rPr>
          <w:rFonts w:ascii="Verdana" w:eastAsia="Times New Roman" w:hAnsi="Verdana" w:cs="Browallia New"/>
          <w:i/>
          <w:iCs/>
          <w:color w:val="3B3838" w:themeColor="background2" w:themeShade="40"/>
          <w:bdr w:val="none" w:sz="0" w:space="0" w:color="auto" w:frame="1"/>
          <w:lang w:val="en-US" w:eastAsia="en-GB"/>
        </w:rPr>
        <w:t>b</w:t>
      </w:r>
      <w:r w:rsidRPr="009F6E73">
        <w:rPr>
          <w:rFonts w:ascii="Verdana" w:eastAsia="Times New Roman" w:hAnsi="Verdana" w:cs="Browallia New"/>
          <w:i/>
          <w:iCs/>
          <w:color w:val="3B3838" w:themeColor="background2" w:themeShade="40"/>
          <w:bdr w:val="none" w:sz="0" w:space="0" w:color="auto" w:frame="1"/>
          <w:lang w:val="en-US" w:eastAsia="en-GB"/>
        </w:rPr>
        <w:t xml:space="preserve">) a president, treasurer or secretary, unless he can read and write English or French; </w:t>
      </w:r>
    </w:p>
    <w:p w14:paraId="526A73DE" w14:textId="507418F2" w:rsidR="00D01363" w:rsidRPr="006330BD" w:rsidRDefault="00D01363" w:rsidP="00D01363">
      <w:pPr>
        <w:ind w:left="1440"/>
        <w:jc w:val="both"/>
        <w:rPr>
          <w:rFonts w:ascii="Verdana" w:eastAsia="Times New Roman" w:hAnsi="Verdana" w:cs="Browallia New"/>
          <w:i/>
          <w:iCs/>
          <w:color w:val="3B3838" w:themeColor="background2" w:themeShade="40"/>
          <w:bdr w:val="none" w:sz="0" w:space="0" w:color="auto" w:frame="1"/>
          <w:lang w:val="en-US" w:eastAsia="en-GB"/>
        </w:rPr>
      </w:pPr>
      <w:r w:rsidRPr="009F6E73">
        <w:rPr>
          <w:rFonts w:ascii="Verdana" w:eastAsia="Times New Roman" w:hAnsi="Verdana" w:cs="Browallia New"/>
          <w:i/>
          <w:iCs/>
          <w:color w:val="3B3838" w:themeColor="background2" w:themeShade="40"/>
          <w:bdr w:val="none" w:sz="0" w:space="0" w:color="auto" w:frame="1"/>
          <w:lang w:val="en-US" w:eastAsia="en-GB"/>
        </w:rPr>
        <w:t>(c) an auditor, unless he has such qualifications as may be prescribed.</w:t>
      </w:r>
      <w:r w:rsidR="005C6333">
        <w:rPr>
          <w:rFonts w:ascii="Verdana" w:eastAsia="Times New Roman" w:hAnsi="Verdana" w:cs="Browallia New"/>
          <w:i/>
          <w:iCs/>
          <w:color w:val="3B3838" w:themeColor="background2" w:themeShade="40"/>
          <w:bdr w:val="none" w:sz="0" w:space="0" w:color="auto" w:frame="1"/>
          <w:lang w:val="en-US" w:eastAsia="en-GB"/>
        </w:rPr>
        <w:t>"</w:t>
      </w:r>
    </w:p>
    <w:p w14:paraId="7FAA4570" w14:textId="77777777" w:rsidR="00E70A0E" w:rsidRDefault="00E70A0E" w:rsidP="006330BD">
      <w:pPr>
        <w:jc w:val="both"/>
        <w:rPr>
          <w:rFonts w:ascii="Calibri" w:eastAsia="Times New Roman" w:hAnsi="Calibri" w:cs="Calibri"/>
          <w:b/>
          <w:bCs/>
          <w:color w:val="595959"/>
          <w:sz w:val="26"/>
          <w:szCs w:val="26"/>
          <w:bdr w:val="none" w:sz="0" w:space="0" w:color="auto" w:frame="1"/>
          <w:lang w:val="en-US" w:eastAsia="en-GB"/>
        </w:rPr>
      </w:pPr>
    </w:p>
    <w:p w14:paraId="26FF7B1A" w14:textId="67F0C939" w:rsidR="003132D5" w:rsidRPr="006330BD" w:rsidRDefault="003132D5" w:rsidP="006330BD">
      <w:pPr>
        <w:ind w:left="142"/>
        <w:jc w:val="both"/>
        <w:rPr>
          <w:rFonts w:ascii="Calibri" w:eastAsia="Times New Roman" w:hAnsi="Calibri" w:cs="Calibri"/>
          <w:color w:val="595959"/>
          <w:sz w:val="26"/>
          <w:szCs w:val="26"/>
          <w:bdr w:val="none" w:sz="0" w:space="0" w:color="auto" w:frame="1"/>
          <w:lang w:eastAsia="en-GB"/>
        </w:rPr>
        <w:sectPr w:rsidR="003132D5" w:rsidRPr="006330BD">
          <w:pgSz w:w="11906" w:h="16838"/>
          <w:pgMar w:top="1440" w:right="1440" w:bottom="1440" w:left="1440" w:header="708" w:footer="708" w:gutter="0"/>
          <w:cols w:space="708"/>
          <w:docGrid w:linePitch="360"/>
        </w:sectPr>
      </w:pPr>
    </w:p>
    <w:p w14:paraId="72E73665" w14:textId="17231974" w:rsidR="000E3948" w:rsidRDefault="000E3948" w:rsidP="000E3948">
      <w:pPr>
        <w:jc w:val="center"/>
        <w:rPr>
          <w:rFonts w:ascii="Arial" w:hAnsi="Arial" w:cs="Arial"/>
          <w:b/>
          <w:bCs/>
          <w:color w:val="0072C6"/>
          <w:sz w:val="52"/>
          <w:szCs w:val="52"/>
          <w:shd w:val="clear" w:color="auto" w:fill="FFFFFF"/>
        </w:rPr>
      </w:pPr>
      <w:r>
        <w:rPr>
          <w:rFonts w:ascii="Arial" w:hAnsi="Arial" w:cs="Arial"/>
          <w:b/>
          <w:bCs/>
          <w:color w:val="0072C6"/>
          <w:sz w:val="52"/>
          <w:szCs w:val="52"/>
          <w:shd w:val="clear" w:color="auto" w:fill="FFFFFF"/>
        </w:rPr>
        <w:lastRenderedPageBreak/>
        <w:t>Financ</w:t>
      </w:r>
      <w:r w:rsidR="0097246A">
        <w:rPr>
          <w:rFonts w:ascii="Arial" w:hAnsi="Arial" w:cs="Arial"/>
          <w:b/>
          <w:bCs/>
          <w:color w:val="0072C6"/>
          <w:sz w:val="52"/>
          <w:szCs w:val="52"/>
          <w:shd w:val="clear" w:color="auto" w:fill="FFFFFF"/>
        </w:rPr>
        <w:t>es,</w:t>
      </w:r>
      <w:r>
        <w:rPr>
          <w:rFonts w:ascii="Arial" w:hAnsi="Arial" w:cs="Arial"/>
          <w:b/>
          <w:bCs/>
          <w:color w:val="0072C6"/>
          <w:sz w:val="52"/>
          <w:szCs w:val="52"/>
          <w:shd w:val="clear" w:color="auto" w:fill="FFFFFF"/>
        </w:rPr>
        <w:t xml:space="preserve"> Records and Controls</w:t>
      </w:r>
    </w:p>
    <w:p w14:paraId="67C0EC3E" w14:textId="77777777" w:rsidR="0097246A" w:rsidRPr="0097246A" w:rsidRDefault="000E3948" w:rsidP="0097246A">
      <w:pPr>
        <w:jc w:val="both"/>
        <w:rPr>
          <w:rFonts w:ascii="Calibri" w:eastAsia="Times New Roman" w:hAnsi="Calibri" w:cs="Calibri"/>
          <w:b/>
          <w:bCs/>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br/>
      </w:r>
      <w:r w:rsidR="0097246A" w:rsidRPr="0097246A">
        <w:rPr>
          <w:rFonts w:ascii="Calibri" w:eastAsia="Times New Roman" w:hAnsi="Calibri" w:cs="Calibri"/>
          <w:b/>
          <w:bCs/>
          <w:color w:val="595959"/>
          <w:sz w:val="26"/>
          <w:szCs w:val="26"/>
          <w:bdr w:val="none" w:sz="0" w:space="0" w:color="auto" w:frame="1"/>
          <w:lang w:eastAsia="en-GB"/>
        </w:rPr>
        <w:t xml:space="preserve">General Obligations on all office holders </w:t>
      </w:r>
    </w:p>
    <w:p w14:paraId="0E369E83" w14:textId="77342912" w:rsidR="000E3948" w:rsidRDefault="008F3425" w:rsidP="00EE497B">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Section 14B of the</w:t>
      </w:r>
      <w:r w:rsidR="000E3948">
        <w:rPr>
          <w:rFonts w:ascii="Calibri" w:eastAsia="Times New Roman" w:hAnsi="Calibri" w:cs="Calibri"/>
          <w:color w:val="595959"/>
          <w:sz w:val="26"/>
          <w:szCs w:val="26"/>
          <w:bdr w:val="none" w:sz="0" w:space="0" w:color="auto" w:frame="1"/>
          <w:lang w:eastAsia="en-GB"/>
        </w:rPr>
        <w:t xml:space="preserve"> </w:t>
      </w:r>
      <w:r w:rsidR="0097246A">
        <w:rPr>
          <w:rFonts w:ascii="Calibri" w:eastAsia="Times New Roman" w:hAnsi="Calibri" w:cs="Calibri"/>
          <w:color w:val="595959"/>
          <w:sz w:val="26"/>
          <w:szCs w:val="26"/>
          <w:bdr w:val="none" w:sz="0" w:space="0" w:color="auto" w:frame="1"/>
          <w:lang w:eastAsia="en-GB"/>
        </w:rPr>
        <w:t>Law on Registration of Associations</w:t>
      </w:r>
      <w:r w:rsidR="000E3948">
        <w:rPr>
          <w:rFonts w:ascii="Calibri" w:eastAsia="Times New Roman" w:hAnsi="Calibri" w:cs="Calibri"/>
          <w:color w:val="595959"/>
          <w:sz w:val="26"/>
          <w:szCs w:val="26"/>
          <w:bdr w:val="none" w:sz="0" w:space="0" w:color="auto" w:frame="1"/>
          <w:lang w:eastAsia="en-GB"/>
        </w:rPr>
        <w:t xml:space="preserve"> states</w:t>
      </w:r>
      <w:r>
        <w:rPr>
          <w:rFonts w:ascii="Calibri" w:eastAsia="Times New Roman" w:hAnsi="Calibri" w:cs="Calibri"/>
          <w:color w:val="595959"/>
          <w:sz w:val="26"/>
          <w:szCs w:val="26"/>
          <w:bdr w:val="none" w:sz="0" w:space="0" w:color="auto" w:frame="1"/>
          <w:lang w:eastAsia="en-GB"/>
        </w:rPr>
        <w:t xml:space="preserve"> that every registered association must keep records for at least five years which detail</w:t>
      </w:r>
      <w:r w:rsidR="000E3948">
        <w:rPr>
          <w:rFonts w:ascii="Calibri" w:eastAsia="Times New Roman" w:hAnsi="Calibri" w:cs="Calibri"/>
          <w:color w:val="595959"/>
          <w:sz w:val="26"/>
          <w:szCs w:val="26"/>
          <w:bdr w:val="none" w:sz="0" w:space="0" w:color="auto" w:frame="1"/>
          <w:lang w:eastAsia="en-GB"/>
        </w:rPr>
        <w:t xml:space="preserve">: </w:t>
      </w:r>
    </w:p>
    <w:p w14:paraId="33D03A8A" w14:textId="79ED79C9" w:rsidR="000E3948" w:rsidRPr="000E3948" w:rsidRDefault="005C6333" w:rsidP="00E70A0E">
      <w:pPr>
        <w:ind w:left="1440"/>
        <w:jc w:val="both"/>
        <w:rPr>
          <w:rFonts w:ascii="Verdana" w:eastAsia="Times New Roman" w:hAnsi="Verdana" w:cs="Calibri"/>
          <w:i/>
          <w:iCs/>
          <w:color w:val="595959"/>
          <w:bdr w:val="none" w:sz="0" w:space="0" w:color="auto" w:frame="1"/>
          <w:lang w:eastAsia="en-GB"/>
        </w:rPr>
      </w:pPr>
      <w:r>
        <w:rPr>
          <w:rFonts w:ascii="Verdana" w:eastAsia="Times New Roman" w:hAnsi="Verdana" w:cs="Calibri"/>
          <w:i/>
          <w:iCs/>
          <w:color w:val="595959"/>
          <w:bdr w:val="none" w:sz="0" w:space="0" w:color="auto" w:frame="1"/>
          <w:lang w:val="en-US" w:eastAsia="en-GB"/>
        </w:rPr>
        <w:t>“</w:t>
      </w:r>
      <w:r w:rsidR="000E3948" w:rsidRPr="000E3948">
        <w:rPr>
          <w:rFonts w:ascii="Verdana" w:eastAsia="Times New Roman" w:hAnsi="Verdana" w:cs="Calibri"/>
          <w:i/>
          <w:iCs/>
          <w:color w:val="595959"/>
          <w:bdr w:val="none" w:sz="0" w:space="0" w:color="auto" w:frame="1"/>
          <w:lang w:val="en-US" w:eastAsia="en-GB"/>
        </w:rPr>
        <w:t>(a) the source and destination of funds received, and</w:t>
      </w:r>
      <w:r w:rsidR="000E3948" w:rsidRPr="00E70A0E">
        <w:rPr>
          <w:rFonts w:ascii="Verdana" w:eastAsia="Times New Roman" w:hAnsi="Verdana" w:cs="Calibri"/>
          <w:i/>
          <w:iCs/>
          <w:color w:val="595959"/>
          <w:bdr w:val="none" w:sz="0" w:space="0" w:color="auto" w:frame="1"/>
          <w:lang w:val="en-US" w:eastAsia="en-GB"/>
        </w:rPr>
        <w:t xml:space="preserve"> </w:t>
      </w:r>
      <w:r w:rsidR="000E3948" w:rsidRPr="000E3948">
        <w:rPr>
          <w:rFonts w:ascii="Verdana" w:eastAsia="Times New Roman" w:hAnsi="Verdana" w:cs="Calibri"/>
          <w:i/>
          <w:iCs/>
          <w:color w:val="595959"/>
          <w:bdr w:val="none" w:sz="0" w:space="0" w:color="auto" w:frame="1"/>
          <w:lang w:val="en-US" w:eastAsia="en-GB"/>
        </w:rPr>
        <w:t>disposed of, by the association;</w:t>
      </w:r>
    </w:p>
    <w:p w14:paraId="52630972" w14:textId="6D31A00D" w:rsidR="000E3948" w:rsidRPr="000E3948" w:rsidRDefault="000E3948" w:rsidP="00E70A0E">
      <w:pPr>
        <w:ind w:left="144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(b) transactions, both domestic and international, that shall</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be sufficient to verify whether those funds have been</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received and spent in a manner consistent with the</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objects of the association;</w:t>
      </w:r>
    </w:p>
    <w:p w14:paraId="52ED33D8" w14:textId="5D77496F" w:rsidR="000E3948" w:rsidRPr="000E3948" w:rsidRDefault="000E3948" w:rsidP="00E70A0E">
      <w:pPr>
        <w:ind w:left="144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(c) the identity of the person who controls or directs the</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activities of the association, including the members of its</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managing committee;</w:t>
      </w:r>
    </w:p>
    <w:p w14:paraId="70EAB497" w14:textId="3A00B4B3" w:rsidR="000E3948" w:rsidRPr="000E3948" w:rsidRDefault="000E3948" w:rsidP="00E70A0E">
      <w:pPr>
        <w:ind w:left="144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(d) its beneficiaries and associates.</w:t>
      </w:r>
      <w:r w:rsidR="005C6333">
        <w:rPr>
          <w:rFonts w:ascii="Verdana" w:eastAsia="Times New Roman" w:hAnsi="Verdana" w:cs="Calibri"/>
          <w:i/>
          <w:iCs/>
          <w:color w:val="595959"/>
          <w:bdr w:val="none" w:sz="0" w:space="0" w:color="auto" w:frame="1"/>
          <w:lang w:val="en-US" w:eastAsia="en-GB"/>
        </w:rPr>
        <w:t>”</w:t>
      </w:r>
    </w:p>
    <w:p w14:paraId="1B2D561E" w14:textId="2A1B4EC4" w:rsidR="000E3948" w:rsidRPr="008F3425" w:rsidRDefault="008F3425" w:rsidP="008F3425">
      <w:pPr>
        <w:jc w:val="both"/>
        <w:rPr>
          <w:rFonts w:ascii="Calibri" w:eastAsia="Times New Roman" w:hAnsi="Calibri" w:cs="Calibri"/>
          <w:color w:val="595959"/>
          <w:sz w:val="26"/>
          <w:szCs w:val="26"/>
          <w:bdr w:val="none" w:sz="0" w:space="0" w:color="auto" w:frame="1"/>
          <w:lang w:eastAsia="en-GB"/>
        </w:rPr>
      </w:pPr>
      <w:r w:rsidRPr="008F3425">
        <w:rPr>
          <w:rFonts w:ascii="Calibri" w:eastAsia="Times New Roman" w:hAnsi="Calibri" w:cs="Calibri"/>
          <w:color w:val="595959"/>
          <w:sz w:val="26"/>
          <w:szCs w:val="26"/>
          <w:bdr w:val="none" w:sz="0" w:space="0" w:color="auto" w:frame="1"/>
          <w:lang w:eastAsia="en-GB"/>
        </w:rPr>
        <w:t xml:space="preserve">Section </w:t>
      </w:r>
      <w:r w:rsidR="000E3948" w:rsidRPr="008F3425">
        <w:rPr>
          <w:rFonts w:ascii="Calibri" w:eastAsia="Times New Roman" w:hAnsi="Calibri" w:cs="Calibri"/>
          <w:color w:val="595959"/>
          <w:sz w:val="26"/>
          <w:szCs w:val="26"/>
          <w:bdr w:val="none" w:sz="0" w:space="0" w:color="auto" w:frame="1"/>
          <w:lang w:eastAsia="en-GB"/>
        </w:rPr>
        <w:t>14C</w:t>
      </w:r>
      <w:r w:rsidRPr="008F3425">
        <w:rPr>
          <w:rFonts w:ascii="Calibri" w:eastAsia="Times New Roman" w:hAnsi="Calibri" w:cs="Calibri"/>
          <w:color w:val="595959"/>
          <w:sz w:val="26"/>
          <w:szCs w:val="26"/>
          <w:bdr w:val="none" w:sz="0" w:space="0" w:color="auto" w:frame="1"/>
          <w:lang w:eastAsia="en-GB"/>
        </w:rPr>
        <w:t xml:space="preserve"> requires a registered association to have ‘</w:t>
      </w:r>
      <w:r w:rsidRPr="008F3425">
        <w:rPr>
          <w:rFonts w:ascii="Calibri" w:eastAsia="Times New Roman" w:hAnsi="Calibri" w:cs="Calibri"/>
          <w:i/>
          <w:iCs/>
          <w:color w:val="595959"/>
          <w:sz w:val="26"/>
          <w:szCs w:val="26"/>
          <w:bdr w:val="none" w:sz="0" w:space="0" w:color="auto" w:frame="1"/>
          <w:lang w:eastAsia="en-GB"/>
        </w:rPr>
        <w:t>a</w:t>
      </w:r>
      <w:r w:rsidR="000E3948" w:rsidRPr="008F3425">
        <w:rPr>
          <w:rFonts w:ascii="Calibri" w:eastAsia="Times New Roman" w:hAnsi="Calibri" w:cs="Calibri"/>
          <w:i/>
          <w:iCs/>
          <w:color w:val="595959"/>
          <w:sz w:val="26"/>
          <w:szCs w:val="26"/>
          <w:bdr w:val="none" w:sz="0" w:space="0" w:color="auto" w:frame="1"/>
          <w:lang w:eastAsia="en-GB"/>
        </w:rPr>
        <w:t>ppropriate controls</w:t>
      </w:r>
      <w:r w:rsidRPr="008F3425">
        <w:rPr>
          <w:rFonts w:ascii="Calibri" w:eastAsia="Times New Roman" w:hAnsi="Calibri" w:cs="Calibri"/>
          <w:i/>
          <w:iCs/>
          <w:color w:val="595959"/>
          <w:sz w:val="26"/>
          <w:szCs w:val="26"/>
          <w:bdr w:val="none" w:sz="0" w:space="0" w:color="auto" w:frame="1"/>
          <w:lang w:eastAsia="en-GB"/>
        </w:rPr>
        <w:t>’</w:t>
      </w:r>
      <w:r w:rsidRPr="008F3425">
        <w:rPr>
          <w:rFonts w:ascii="Calibri" w:eastAsia="Times New Roman" w:hAnsi="Calibri" w:cs="Calibri"/>
          <w:color w:val="595959"/>
          <w:sz w:val="26"/>
          <w:szCs w:val="26"/>
          <w:bdr w:val="none" w:sz="0" w:space="0" w:color="auto" w:frame="1"/>
          <w:lang w:eastAsia="en-GB"/>
        </w:rPr>
        <w:t xml:space="preserve">, stating that it shall:  </w:t>
      </w:r>
    </w:p>
    <w:p w14:paraId="2C0DE1B5" w14:textId="05E1D0B3" w:rsidR="000E3948" w:rsidRPr="000E3948" w:rsidRDefault="005C6333" w:rsidP="00E70A0E">
      <w:pPr>
        <w:ind w:left="1440"/>
        <w:jc w:val="both"/>
        <w:rPr>
          <w:rFonts w:ascii="Verdana" w:eastAsia="Times New Roman" w:hAnsi="Verdana" w:cs="Calibri"/>
          <w:i/>
          <w:iCs/>
          <w:color w:val="595959"/>
          <w:bdr w:val="none" w:sz="0" w:space="0" w:color="auto" w:frame="1"/>
          <w:lang w:eastAsia="en-GB"/>
        </w:rPr>
      </w:pPr>
      <w:r>
        <w:rPr>
          <w:rFonts w:ascii="Verdana" w:eastAsia="Times New Roman" w:hAnsi="Verdana" w:cs="Calibri"/>
          <w:i/>
          <w:iCs/>
          <w:color w:val="595959"/>
          <w:bdr w:val="none" w:sz="0" w:space="0" w:color="auto" w:frame="1"/>
          <w:lang w:val="en-US" w:eastAsia="en-GB"/>
        </w:rPr>
        <w:t>“</w:t>
      </w:r>
      <w:r w:rsidR="000E3948" w:rsidRPr="000E3948">
        <w:rPr>
          <w:rFonts w:ascii="Verdana" w:eastAsia="Times New Roman" w:hAnsi="Verdana" w:cs="Calibri"/>
          <w:i/>
          <w:iCs/>
          <w:color w:val="595959"/>
          <w:bdr w:val="none" w:sz="0" w:space="0" w:color="auto" w:frame="1"/>
          <w:lang w:val="en-US" w:eastAsia="en-GB"/>
        </w:rPr>
        <w:t>(a) have appropriate controls in place to ensure that all funds shall</w:t>
      </w:r>
      <w:r w:rsidR="000E3948" w:rsidRPr="00E70A0E">
        <w:rPr>
          <w:rFonts w:ascii="Verdana" w:eastAsia="Times New Roman" w:hAnsi="Verdana" w:cs="Calibri"/>
          <w:i/>
          <w:iCs/>
          <w:color w:val="595959"/>
          <w:bdr w:val="none" w:sz="0" w:space="0" w:color="auto" w:frame="1"/>
          <w:lang w:val="en-US" w:eastAsia="en-GB"/>
        </w:rPr>
        <w:t xml:space="preserve"> </w:t>
      </w:r>
      <w:r w:rsidR="000E3948" w:rsidRPr="000E3948">
        <w:rPr>
          <w:rFonts w:ascii="Verdana" w:eastAsia="Times New Roman" w:hAnsi="Verdana" w:cs="Calibri"/>
          <w:i/>
          <w:iCs/>
          <w:color w:val="595959"/>
          <w:bdr w:val="none" w:sz="0" w:space="0" w:color="auto" w:frame="1"/>
          <w:lang w:val="en-US" w:eastAsia="en-GB"/>
        </w:rPr>
        <w:t>be fully accounted for and shall be spent in a manner that is</w:t>
      </w:r>
      <w:r w:rsidR="000E3948" w:rsidRPr="00E70A0E">
        <w:rPr>
          <w:rFonts w:ascii="Verdana" w:eastAsia="Times New Roman" w:hAnsi="Verdana" w:cs="Calibri"/>
          <w:i/>
          <w:iCs/>
          <w:color w:val="595959"/>
          <w:bdr w:val="none" w:sz="0" w:space="0" w:color="auto" w:frame="1"/>
          <w:lang w:val="en-US" w:eastAsia="en-GB"/>
        </w:rPr>
        <w:t xml:space="preserve"> </w:t>
      </w:r>
      <w:r w:rsidR="000E3948" w:rsidRPr="000E3948">
        <w:rPr>
          <w:rFonts w:ascii="Verdana" w:eastAsia="Times New Roman" w:hAnsi="Verdana" w:cs="Calibri"/>
          <w:i/>
          <w:iCs/>
          <w:color w:val="595959"/>
          <w:bdr w:val="none" w:sz="0" w:space="0" w:color="auto" w:frame="1"/>
          <w:lang w:val="en-US" w:eastAsia="en-GB"/>
        </w:rPr>
        <w:t>consistent with the objects of the association; and</w:t>
      </w:r>
    </w:p>
    <w:p w14:paraId="2B98A3DD" w14:textId="77777777" w:rsidR="000E3948" w:rsidRPr="000E3948" w:rsidRDefault="000E3948" w:rsidP="00E70A0E">
      <w:pPr>
        <w:ind w:left="144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(b) take reasonable measures to –</w:t>
      </w:r>
    </w:p>
    <w:p w14:paraId="522EB98D" w14:textId="20B2C837" w:rsidR="000E3948" w:rsidRPr="000E3948" w:rsidRDefault="000E3948" w:rsidP="00E70A0E">
      <w:pPr>
        <w:ind w:left="216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w:t>
      </w:r>
      <w:proofErr w:type="spellStart"/>
      <w:r w:rsidRPr="000E3948">
        <w:rPr>
          <w:rFonts w:ascii="Verdana" w:eastAsia="Times New Roman" w:hAnsi="Verdana" w:cs="Calibri"/>
          <w:i/>
          <w:iCs/>
          <w:color w:val="595959"/>
          <w:bdr w:val="none" w:sz="0" w:space="0" w:color="auto" w:frame="1"/>
          <w:lang w:val="en-US" w:eastAsia="en-GB"/>
        </w:rPr>
        <w:t>i</w:t>
      </w:r>
      <w:proofErr w:type="spellEnd"/>
      <w:r w:rsidRPr="000E3948">
        <w:rPr>
          <w:rFonts w:ascii="Verdana" w:eastAsia="Times New Roman" w:hAnsi="Verdana" w:cs="Calibri"/>
          <w:i/>
          <w:iCs/>
          <w:color w:val="595959"/>
          <w:bdr w:val="none" w:sz="0" w:space="0" w:color="auto" w:frame="1"/>
          <w:lang w:val="en-US" w:eastAsia="en-GB"/>
        </w:rPr>
        <w:t>) confirm the identity, credentials and good standing of its</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beneficiaries and associates;</w:t>
      </w:r>
    </w:p>
    <w:p w14:paraId="5F47491D" w14:textId="4349381F" w:rsidR="000E3948" w:rsidRPr="000E3948" w:rsidRDefault="000E3948" w:rsidP="00E70A0E">
      <w:pPr>
        <w:ind w:left="216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(ii) confirm that its beneficiaries and associates are not</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involved with or using the funds of the association to</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support terrorists or terrorist organisations; and</w:t>
      </w:r>
    </w:p>
    <w:p w14:paraId="64813119" w14:textId="14774675" w:rsidR="000E3948" w:rsidRPr="000E3948" w:rsidRDefault="000E3948" w:rsidP="00E70A0E">
      <w:pPr>
        <w:ind w:left="2160"/>
        <w:jc w:val="both"/>
        <w:rPr>
          <w:rFonts w:ascii="Verdana" w:eastAsia="Times New Roman" w:hAnsi="Verdana" w:cs="Calibri"/>
          <w:i/>
          <w:iCs/>
          <w:color w:val="595959"/>
          <w:bdr w:val="none" w:sz="0" w:space="0" w:color="auto" w:frame="1"/>
          <w:lang w:eastAsia="en-GB"/>
        </w:rPr>
      </w:pPr>
      <w:r w:rsidRPr="000E3948">
        <w:rPr>
          <w:rFonts w:ascii="Verdana" w:eastAsia="Times New Roman" w:hAnsi="Verdana" w:cs="Calibri"/>
          <w:i/>
          <w:iCs/>
          <w:color w:val="595959"/>
          <w:bdr w:val="none" w:sz="0" w:space="0" w:color="auto" w:frame="1"/>
          <w:lang w:val="en-US" w:eastAsia="en-GB"/>
        </w:rPr>
        <w:t>(iii) document the identity of its significant donors and</w:t>
      </w:r>
      <w:r w:rsidRPr="00E70A0E">
        <w:rPr>
          <w:rFonts w:ascii="Verdana" w:eastAsia="Times New Roman" w:hAnsi="Verdana" w:cs="Calibri"/>
          <w:i/>
          <w:iCs/>
          <w:color w:val="595959"/>
          <w:bdr w:val="none" w:sz="0" w:space="0" w:color="auto" w:frame="1"/>
          <w:lang w:val="en-US" w:eastAsia="en-GB"/>
        </w:rPr>
        <w:t xml:space="preserve"> </w:t>
      </w:r>
      <w:r w:rsidRPr="000E3948">
        <w:rPr>
          <w:rFonts w:ascii="Verdana" w:eastAsia="Times New Roman" w:hAnsi="Verdana" w:cs="Calibri"/>
          <w:i/>
          <w:iCs/>
          <w:color w:val="595959"/>
          <w:bdr w:val="none" w:sz="0" w:space="0" w:color="auto" w:frame="1"/>
          <w:lang w:val="en-US" w:eastAsia="en-GB"/>
        </w:rPr>
        <w:t>respect donor confidentiality.</w:t>
      </w:r>
      <w:r w:rsidR="005C6333">
        <w:rPr>
          <w:rFonts w:ascii="Verdana" w:eastAsia="Times New Roman" w:hAnsi="Verdana" w:cs="Calibri"/>
          <w:i/>
          <w:iCs/>
          <w:color w:val="595959"/>
          <w:bdr w:val="none" w:sz="0" w:space="0" w:color="auto" w:frame="1"/>
          <w:lang w:val="en-US" w:eastAsia="en-GB"/>
        </w:rPr>
        <w:t>”</w:t>
      </w:r>
    </w:p>
    <w:p w14:paraId="73D68CC8" w14:textId="6661AAE7" w:rsidR="00CE5E78" w:rsidRPr="00CE5E78" w:rsidRDefault="0097246A" w:rsidP="00CE5E78">
      <w:pPr>
        <w:jc w:val="both"/>
        <w:rPr>
          <w:rFonts w:ascii="Calibri" w:eastAsia="Times New Roman" w:hAnsi="Calibri" w:cs="Calibri"/>
          <w:color w:val="595959"/>
          <w:sz w:val="26"/>
          <w:szCs w:val="26"/>
          <w:bdr w:val="none" w:sz="0" w:space="0" w:color="auto" w:frame="1"/>
          <w:lang w:eastAsia="en-GB"/>
        </w:rPr>
      </w:pPr>
      <w:r w:rsidRPr="00CE5E78">
        <w:rPr>
          <w:rFonts w:ascii="Calibri" w:eastAsia="Times New Roman" w:hAnsi="Calibri" w:cs="Calibri"/>
          <w:color w:val="595959"/>
          <w:sz w:val="26"/>
          <w:szCs w:val="26"/>
          <w:bdr w:val="none" w:sz="0" w:space="0" w:color="auto" w:frame="1"/>
          <w:lang w:eastAsia="en-GB"/>
        </w:rPr>
        <w:t>Section 21 requires the committee to ensure there the statement</w:t>
      </w:r>
      <w:r w:rsidR="00CE5E78" w:rsidRPr="00CE5E78">
        <w:rPr>
          <w:rFonts w:ascii="Calibri" w:eastAsia="Times New Roman" w:hAnsi="Calibri" w:cs="Calibri"/>
          <w:color w:val="595959"/>
          <w:sz w:val="26"/>
          <w:szCs w:val="26"/>
          <w:bdr w:val="none" w:sz="0" w:space="0" w:color="auto" w:frame="1"/>
          <w:lang w:eastAsia="en-GB"/>
        </w:rPr>
        <w:t xml:space="preserve"> of receipts and payment prepared by the treasurer </w:t>
      </w:r>
      <w:r w:rsidR="00CE5E78">
        <w:rPr>
          <w:rFonts w:ascii="Calibri" w:eastAsia="Times New Roman" w:hAnsi="Calibri" w:cs="Calibri"/>
          <w:color w:val="595959"/>
          <w:sz w:val="26"/>
          <w:szCs w:val="26"/>
          <w:bdr w:val="none" w:sz="0" w:space="0" w:color="auto" w:frame="1"/>
          <w:lang w:eastAsia="en-GB"/>
        </w:rPr>
        <w:t xml:space="preserve">(see below) </w:t>
      </w:r>
      <w:r w:rsidR="00CE5E78" w:rsidRPr="00CE5E78">
        <w:rPr>
          <w:rFonts w:ascii="Calibri" w:eastAsia="Times New Roman" w:hAnsi="Calibri" w:cs="Calibri"/>
          <w:color w:val="595959"/>
          <w:sz w:val="26"/>
          <w:szCs w:val="26"/>
          <w:bdr w:val="none" w:sz="0" w:space="0" w:color="auto" w:frame="1"/>
          <w:lang w:eastAsia="en-GB"/>
        </w:rPr>
        <w:t>is</w:t>
      </w:r>
      <w:r w:rsidR="00CE5E78">
        <w:rPr>
          <w:rFonts w:ascii="Calibri" w:eastAsia="Times New Roman" w:hAnsi="Calibri" w:cs="Calibri"/>
          <w:color w:val="595959"/>
          <w:sz w:val="26"/>
          <w:szCs w:val="26"/>
          <w:bdr w:val="none" w:sz="0" w:space="0" w:color="auto" w:frame="1"/>
          <w:lang w:eastAsia="en-GB"/>
        </w:rPr>
        <w:t>:</w:t>
      </w:r>
      <w:r w:rsidR="00CE5E78" w:rsidRPr="00CE5E78">
        <w:rPr>
          <w:rFonts w:ascii="Calibri" w:eastAsia="Times New Roman" w:hAnsi="Calibri" w:cs="Calibri"/>
          <w:color w:val="595959"/>
          <w:sz w:val="26"/>
          <w:szCs w:val="26"/>
          <w:bdr w:val="none" w:sz="0" w:space="0" w:color="auto" w:frame="1"/>
          <w:lang w:eastAsia="en-GB"/>
        </w:rPr>
        <w:t xml:space="preserve"> </w:t>
      </w:r>
    </w:p>
    <w:p w14:paraId="7F66CBFC" w14:textId="2CA46434" w:rsidR="00CE5E78" w:rsidRDefault="005C6333" w:rsidP="00CE5E78">
      <w:pPr>
        <w:ind w:left="144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w:t>
      </w:r>
      <w:r w:rsidR="0097246A" w:rsidRPr="00CE5E78">
        <w:rPr>
          <w:rFonts w:ascii="Verdana" w:eastAsia="Times New Roman" w:hAnsi="Verdana" w:cs="Calibri"/>
          <w:i/>
          <w:iCs/>
          <w:color w:val="595959"/>
          <w:bdr w:val="none" w:sz="0" w:space="0" w:color="auto" w:frame="1"/>
          <w:lang w:val="en-US" w:eastAsia="en-GB"/>
        </w:rPr>
        <w:t xml:space="preserve">(a) </w:t>
      </w:r>
      <w:r w:rsidR="00CE5E78">
        <w:rPr>
          <w:rFonts w:ascii="Verdana" w:eastAsia="Times New Roman" w:hAnsi="Verdana" w:cs="Calibri"/>
          <w:i/>
          <w:iCs/>
          <w:color w:val="595959"/>
          <w:bdr w:val="none" w:sz="0" w:space="0" w:color="auto" w:frame="1"/>
          <w:lang w:val="en-US" w:eastAsia="en-GB"/>
        </w:rPr>
        <w:t>…</w:t>
      </w:r>
      <w:r w:rsidR="0097246A" w:rsidRPr="00CE5E78">
        <w:rPr>
          <w:rFonts w:ascii="Verdana" w:eastAsia="Times New Roman" w:hAnsi="Verdana" w:cs="Calibri"/>
          <w:i/>
          <w:iCs/>
          <w:color w:val="595959"/>
          <w:bdr w:val="none" w:sz="0" w:space="0" w:color="auto" w:frame="1"/>
          <w:lang w:val="en-US" w:eastAsia="en-GB"/>
        </w:rPr>
        <w:t xml:space="preserve">audited by the auditor before submitting it to the annual general meeting; </w:t>
      </w:r>
    </w:p>
    <w:p w14:paraId="6E84C415" w14:textId="77777777" w:rsidR="00CE5E78" w:rsidRDefault="0097246A" w:rsidP="00CE5E78">
      <w:pPr>
        <w:ind w:left="2160" w:hanging="72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(b) </w:t>
      </w:r>
      <w:r w:rsidR="00CE5E78">
        <w:rPr>
          <w:rFonts w:ascii="Verdana" w:eastAsia="Times New Roman" w:hAnsi="Verdana" w:cs="Calibri"/>
          <w:i/>
          <w:iCs/>
          <w:color w:val="595959"/>
          <w:bdr w:val="none" w:sz="0" w:space="0" w:color="auto" w:frame="1"/>
          <w:lang w:val="en-US" w:eastAsia="en-GB"/>
        </w:rPr>
        <w:tab/>
      </w:r>
      <w:r w:rsidRPr="00CE5E78">
        <w:rPr>
          <w:rFonts w:ascii="Verdana" w:eastAsia="Times New Roman" w:hAnsi="Verdana" w:cs="Calibri"/>
          <w:i/>
          <w:iCs/>
          <w:color w:val="595959"/>
          <w:bdr w:val="none" w:sz="0" w:space="0" w:color="auto" w:frame="1"/>
          <w:lang w:val="en-US" w:eastAsia="en-GB"/>
        </w:rPr>
        <w:t>(</w:t>
      </w:r>
      <w:proofErr w:type="spellStart"/>
      <w:r w:rsidRPr="00CE5E78">
        <w:rPr>
          <w:rFonts w:ascii="Verdana" w:eastAsia="Times New Roman" w:hAnsi="Verdana" w:cs="Calibri"/>
          <w:i/>
          <w:iCs/>
          <w:color w:val="595959"/>
          <w:bdr w:val="none" w:sz="0" w:space="0" w:color="auto" w:frame="1"/>
          <w:lang w:val="en-US" w:eastAsia="en-GB"/>
        </w:rPr>
        <w:t>i</w:t>
      </w:r>
      <w:proofErr w:type="spellEnd"/>
      <w:r w:rsidRPr="00CE5E78">
        <w:rPr>
          <w:rFonts w:ascii="Verdana" w:eastAsia="Times New Roman" w:hAnsi="Verdana" w:cs="Calibri"/>
          <w:i/>
          <w:iCs/>
          <w:color w:val="595959"/>
          <w:bdr w:val="none" w:sz="0" w:space="0" w:color="auto" w:frame="1"/>
          <w:lang w:val="en-US" w:eastAsia="en-GB"/>
        </w:rPr>
        <w:t xml:space="preserve">) once a year not later than 2 months after the accounting date; and </w:t>
      </w:r>
    </w:p>
    <w:p w14:paraId="5D4908D0" w14:textId="77777777" w:rsidR="00CE5E78" w:rsidRDefault="0097246A" w:rsidP="00CE5E78">
      <w:pPr>
        <w:ind w:left="216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(ii) at such other times as may be required by the rules, cause the accounts of the association to be audited by the auditor. </w:t>
      </w:r>
    </w:p>
    <w:p w14:paraId="71C210F6" w14:textId="3EC3DC53" w:rsidR="0097246A" w:rsidRPr="00CE5E78" w:rsidRDefault="0097246A" w:rsidP="00CE5E78">
      <w:pPr>
        <w:ind w:left="144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(2) The committee shall, upon written request by the auditor, submit the accounts of the association for audit.</w:t>
      </w:r>
      <w:r w:rsidR="005C6333">
        <w:rPr>
          <w:rFonts w:ascii="Verdana" w:eastAsia="Times New Roman" w:hAnsi="Verdana" w:cs="Calibri"/>
          <w:i/>
          <w:iCs/>
          <w:color w:val="595959"/>
          <w:bdr w:val="none" w:sz="0" w:space="0" w:color="auto" w:frame="1"/>
          <w:lang w:val="en-US" w:eastAsia="en-GB"/>
        </w:rPr>
        <w:t>”</w:t>
      </w:r>
    </w:p>
    <w:p w14:paraId="07375A46" w14:textId="751EAB1E" w:rsidR="0097246A" w:rsidRDefault="00CE5E78" w:rsidP="008F3425">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lastRenderedPageBreak/>
        <w:t>Section 22 requires the committee to hold an Annual General Meeting (AGM)…</w:t>
      </w:r>
    </w:p>
    <w:p w14:paraId="02D24D30" w14:textId="545650B7" w:rsidR="00CE5E78" w:rsidRDefault="005C6333" w:rsidP="00CE5E78">
      <w:pPr>
        <w:ind w:left="144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w:t>
      </w:r>
      <w:r w:rsidR="00CE5E78">
        <w:rPr>
          <w:rFonts w:ascii="Verdana" w:eastAsia="Times New Roman" w:hAnsi="Verdana" w:cs="Calibri"/>
          <w:i/>
          <w:iCs/>
          <w:color w:val="595959"/>
          <w:bdr w:val="none" w:sz="0" w:space="0" w:color="auto" w:frame="1"/>
          <w:lang w:val="en-US" w:eastAsia="en-GB"/>
        </w:rPr>
        <w:t xml:space="preserve">(1)… </w:t>
      </w:r>
      <w:r w:rsidR="00CE5E78" w:rsidRPr="00CE5E78">
        <w:rPr>
          <w:rFonts w:ascii="Verdana" w:eastAsia="Times New Roman" w:hAnsi="Verdana" w:cs="Calibri"/>
          <w:i/>
          <w:iCs/>
          <w:color w:val="595959"/>
          <w:bdr w:val="none" w:sz="0" w:space="0" w:color="auto" w:frame="1"/>
          <w:lang w:val="en-US" w:eastAsia="en-GB"/>
        </w:rPr>
        <w:t>not later than 3 months after its accounting date, hold an annual general meeting</w:t>
      </w:r>
      <w:r w:rsidR="00CE5E78">
        <w:rPr>
          <w:rFonts w:ascii="Verdana" w:eastAsia="Times New Roman" w:hAnsi="Verdana" w:cs="Calibri"/>
          <w:i/>
          <w:iCs/>
          <w:color w:val="595959"/>
          <w:bdr w:val="none" w:sz="0" w:space="0" w:color="auto" w:frame="1"/>
          <w:lang w:val="en-US" w:eastAsia="en-GB"/>
        </w:rPr>
        <w:t>…</w:t>
      </w:r>
    </w:p>
    <w:p w14:paraId="5078BFDB" w14:textId="18E2F9D7" w:rsidR="00CE5E78" w:rsidRDefault="00CE5E78" w:rsidP="00CE5E78">
      <w:pPr>
        <w:ind w:left="144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(2) The committee of every registered association shall submit for the approval of its members at the annual general meeting of the association </w:t>
      </w:r>
      <w:r>
        <w:rPr>
          <w:rFonts w:ascii="Verdana" w:eastAsia="Times New Roman" w:hAnsi="Verdana" w:cs="Calibri"/>
          <w:i/>
          <w:iCs/>
          <w:color w:val="595959"/>
          <w:bdr w:val="none" w:sz="0" w:space="0" w:color="auto" w:frame="1"/>
          <w:lang w:val="en-US" w:eastAsia="en-GB"/>
        </w:rPr>
        <w:t>–</w:t>
      </w:r>
      <w:r w:rsidRPr="00CE5E78">
        <w:rPr>
          <w:rFonts w:ascii="Verdana" w:eastAsia="Times New Roman" w:hAnsi="Verdana" w:cs="Calibri"/>
          <w:i/>
          <w:iCs/>
          <w:color w:val="595959"/>
          <w:bdr w:val="none" w:sz="0" w:space="0" w:color="auto" w:frame="1"/>
          <w:lang w:val="en-US" w:eastAsia="en-GB"/>
        </w:rPr>
        <w:t xml:space="preserve"> </w:t>
      </w:r>
    </w:p>
    <w:p w14:paraId="083BA77C" w14:textId="77777777" w:rsidR="00CE5E78" w:rsidRDefault="00CE5E78" w:rsidP="00CE5E78">
      <w:pPr>
        <w:ind w:left="1440" w:firstLine="72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(a) the statement prepared under section 20 (2); and </w:t>
      </w:r>
    </w:p>
    <w:p w14:paraId="368573E0" w14:textId="77777777" w:rsidR="00CE5E78" w:rsidRDefault="00CE5E78" w:rsidP="00CE5E78">
      <w:pPr>
        <w:ind w:left="216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(b) in the case of a large association, an estimate of the expenditure of the association, in the accounting period ending on the next accounting date. </w:t>
      </w:r>
    </w:p>
    <w:p w14:paraId="61ED6F56" w14:textId="77777777" w:rsidR="005C6333" w:rsidRDefault="00CE5E78" w:rsidP="005C6333">
      <w:pPr>
        <w:ind w:left="144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(4) Every association shall, for a period of 12 months beginning not later than one week before the annual general meeting, cause a copy of every document required to be submitted to the meeting under subsection (2) to be prominently displayed, and made available for inspection by a member, at every place of business maintained by the association.</w:t>
      </w:r>
      <w:r w:rsidR="005C6333">
        <w:rPr>
          <w:rFonts w:ascii="Verdana" w:eastAsia="Times New Roman" w:hAnsi="Verdana" w:cs="Calibri"/>
          <w:i/>
          <w:iCs/>
          <w:color w:val="595959"/>
          <w:bdr w:val="none" w:sz="0" w:space="0" w:color="auto" w:frame="1"/>
          <w:lang w:val="en-US" w:eastAsia="en-GB"/>
        </w:rPr>
        <w:t>”</w:t>
      </w:r>
    </w:p>
    <w:p w14:paraId="6175B8AE" w14:textId="453EE13E" w:rsidR="005C6333" w:rsidRPr="005C6333" w:rsidRDefault="005C6333" w:rsidP="005C6333">
      <w:pPr>
        <w:jc w:val="both"/>
        <w:rPr>
          <w:rFonts w:ascii="Calibri" w:eastAsia="Times New Roman" w:hAnsi="Calibri" w:cs="Calibri"/>
          <w:color w:val="595959"/>
          <w:sz w:val="26"/>
          <w:szCs w:val="26"/>
          <w:bdr w:val="none" w:sz="0" w:space="0" w:color="auto" w:frame="1"/>
          <w:lang w:eastAsia="en-GB"/>
        </w:rPr>
      </w:pPr>
      <w:r w:rsidRPr="005C6333">
        <w:rPr>
          <w:rFonts w:ascii="Calibri" w:eastAsia="Times New Roman" w:hAnsi="Calibri" w:cs="Calibri"/>
          <w:color w:val="595959"/>
          <w:sz w:val="26"/>
          <w:szCs w:val="26"/>
          <w:bdr w:val="none" w:sz="0" w:space="0" w:color="auto" w:frame="1"/>
          <w:lang w:eastAsia="en-GB"/>
        </w:rPr>
        <w:t xml:space="preserve">Section 24 of the Law requires associations to retain </w:t>
      </w:r>
      <w:r>
        <w:rPr>
          <w:rFonts w:ascii="Calibri" w:eastAsia="Times New Roman" w:hAnsi="Calibri" w:cs="Calibri"/>
          <w:color w:val="595959"/>
          <w:sz w:val="26"/>
          <w:szCs w:val="26"/>
          <w:bdr w:val="none" w:sz="0" w:space="0" w:color="auto" w:frame="1"/>
          <w:lang w:eastAsia="en-GB"/>
        </w:rPr>
        <w:t xml:space="preserve">- </w:t>
      </w:r>
    </w:p>
    <w:p w14:paraId="7758FBDE" w14:textId="2F11CCB9" w:rsidR="005C6333" w:rsidRDefault="005C6333" w:rsidP="005C6333">
      <w:pPr>
        <w:ind w:left="144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“(1)…an up to date register of its members;</w:t>
      </w:r>
    </w:p>
    <w:p w14:paraId="28C38354" w14:textId="5E9F3EDE" w:rsidR="005C6333" w:rsidRDefault="005C6333" w:rsidP="005C6333">
      <w:pPr>
        <w:ind w:left="1440"/>
        <w:jc w:val="both"/>
        <w:rPr>
          <w:rFonts w:ascii="Verdana" w:eastAsia="Times New Roman" w:hAnsi="Verdana" w:cs="Calibri"/>
          <w:i/>
          <w:iCs/>
          <w:color w:val="595959"/>
          <w:bdr w:val="none" w:sz="0" w:space="0" w:color="auto" w:frame="1"/>
          <w:lang w:val="en-US" w:eastAsia="en-GB"/>
        </w:rPr>
      </w:pPr>
      <w:r w:rsidRPr="006330BD">
        <w:rPr>
          <w:rFonts w:ascii="Verdana" w:eastAsia="Times New Roman" w:hAnsi="Verdana" w:cs="Calibri"/>
          <w:i/>
          <w:iCs/>
          <w:color w:val="595959"/>
          <w:bdr w:val="none" w:sz="0" w:space="0" w:color="auto" w:frame="1"/>
          <w:lang w:val="en-US" w:eastAsia="en-GB"/>
        </w:rPr>
        <w:t>(2)</w:t>
      </w:r>
      <w:r>
        <w:rPr>
          <w:rFonts w:ascii="Verdana" w:eastAsia="Times New Roman" w:hAnsi="Verdana" w:cs="Calibri"/>
          <w:i/>
          <w:iCs/>
          <w:color w:val="595959"/>
          <w:bdr w:val="none" w:sz="0" w:space="0" w:color="auto" w:frame="1"/>
          <w:lang w:val="en-US" w:eastAsia="en-GB"/>
        </w:rPr>
        <w:t xml:space="preserve">(a)… </w:t>
      </w:r>
      <w:r w:rsidRPr="00E70A0E">
        <w:rPr>
          <w:rFonts w:ascii="Verdana" w:eastAsia="Times New Roman" w:hAnsi="Verdana" w:cs="Calibri"/>
          <w:i/>
          <w:iCs/>
          <w:color w:val="595959"/>
          <w:bdr w:val="none" w:sz="0" w:space="0" w:color="auto" w:frame="1"/>
          <w:lang w:val="en-US" w:eastAsia="en-GB"/>
        </w:rPr>
        <w:t>for a period of not less than 5 years after the last date to which the</w:t>
      </w:r>
      <w:r>
        <w:rPr>
          <w:rFonts w:ascii="Verdana" w:eastAsia="Times New Roman" w:hAnsi="Verdana" w:cs="Calibri"/>
          <w:i/>
          <w:iCs/>
          <w:color w:val="595959"/>
          <w:bdr w:val="none" w:sz="0" w:space="0" w:color="auto" w:frame="1"/>
          <w:lang w:val="en-US" w:eastAsia="en-GB"/>
        </w:rPr>
        <w:t>y relate</w:t>
      </w:r>
    </w:p>
    <w:p w14:paraId="3F64ED0A" w14:textId="3F1F6266" w:rsidR="005C6333" w:rsidRPr="00E70A0E" w:rsidRDefault="005C6333" w:rsidP="005C6333">
      <w:pPr>
        <w:ind w:left="216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w:t>
      </w:r>
      <w:proofErr w:type="spellStart"/>
      <w:r>
        <w:rPr>
          <w:rFonts w:ascii="Verdana" w:eastAsia="Times New Roman" w:hAnsi="Verdana" w:cs="Calibri"/>
          <w:i/>
          <w:iCs/>
          <w:color w:val="595959"/>
          <w:bdr w:val="none" w:sz="0" w:space="0" w:color="auto" w:frame="1"/>
          <w:lang w:val="en-US" w:eastAsia="en-GB"/>
        </w:rPr>
        <w:t>i</w:t>
      </w:r>
      <w:proofErr w:type="spellEnd"/>
      <w:r>
        <w:rPr>
          <w:rFonts w:ascii="Verdana" w:eastAsia="Times New Roman" w:hAnsi="Verdana" w:cs="Calibri"/>
          <w:i/>
          <w:iCs/>
          <w:color w:val="595959"/>
          <w:bdr w:val="none" w:sz="0" w:space="0" w:color="auto" w:frame="1"/>
          <w:lang w:val="en-US" w:eastAsia="en-GB"/>
        </w:rPr>
        <w:t xml:space="preserve">) </w:t>
      </w:r>
      <w:r w:rsidRPr="00E70A0E">
        <w:rPr>
          <w:rFonts w:ascii="Verdana" w:eastAsia="Times New Roman" w:hAnsi="Verdana" w:cs="Calibri"/>
          <w:i/>
          <w:iCs/>
          <w:color w:val="595959"/>
          <w:bdr w:val="none" w:sz="0" w:space="0" w:color="auto" w:frame="1"/>
          <w:lang w:val="en-US" w:eastAsia="en-GB"/>
        </w:rPr>
        <w:t>all books, statements of account and auditors’ reports;</w:t>
      </w:r>
    </w:p>
    <w:p w14:paraId="1DE676BF" w14:textId="77777777" w:rsidR="005C6333" w:rsidRPr="006330BD" w:rsidRDefault="005C6333" w:rsidP="005C6333">
      <w:pPr>
        <w:ind w:left="2160"/>
        <w:jc w:val="both"/>
        <w:rPr>
          <w:rFonts w:ascii="Verdana" w:eastAsia="Times New Roman" w:hAnsi="Verdana" w:cs="Calibri"/>
          <w:i/>
          <w:iCs/>
          <w:color w:val="595959"/>
          <w:bdr w:val="none" w:sz="0" w:space="0" w:color="auto" w:frame="1"/>
          <w:lang w:val="en-US" w:eastAsia="en-GB"/>
        </w:rPr>
      </w:pPr>
      <w:r w:rsidRPr="006330BD">
        <w:rPr>
          <w:rFonts w:ascii="Verdana" w:eastAsia="Times New Roman" w:hAnsi="Verdana" w:cs="Calibri"/>
          <w:i/>
          <w:iCs/>
          <w:color w:val="595959"/>
          <w:bdr w:val="none" w:sz="0" w:space="0" w:color="auto" w:frame="1"/>
          <w:lang w:val="en-US" w:eastAsia="en-GB"/>
        </w:rPr>
        <w:t>(ii) all registers of members, and all records of money paid</w:t>
      </w:r>
      <w:r w:rsidRPr="00E70A0E">
        <w:rPr>
          <w:rFonts w:ascii="Verdana" w:eastAsia="Times New Roman" w:hAnsi="Verdana" w:cs="Calibri"/>
          <w:i/>
          <w:iCs/>
          <w:color w:val="595959"/>
          <w:bdr w:val="none" w:sz="0" w:space="0" w:color="auto" w:frame="1"/>
          <w:lang w:val="en-US" w:eastAsia="en-GB"/>
        </w:rPr>
        <w:t xml:space="preserve"> </w:t>
      </w:r>
      <w:r w:rsidRPr="006330BD">
        <w:rPr>
          <w:rFonts w:ascii="Verdana" w:eastAsia="Times New Roman" w:hAnsi="Verdana" w:cs="Calibri"/>
          <w:i/>
          <w:iCs/>
          <w:color w:val="595959"/>
          <w:bdr w:val="none" w:sz="0" w:space="0" w:color="auto" w:frame="1"/>
          <w:lang w:val="en-US" w:eastAsia="en-GB"/>
        </w:rPr>
        <w:t>by members to the</w:t>
      </w:r>
      <w:r w:rsidRPr="00E70A0E">
        <w:rPr>
          <w:rFonts w:ascii="Verdana" w:eastAsia="Times New Roman" w:hAnsi="Verdana" w:cs="Calibri"/>
          <w:i/>
          <w:iCs/>
          <w:color w:val="595959"/>
          <w:bdr w:val="none" w:sz="0" w:space="0" w:color="auto" w:frame="1"/>
          <w:lang w:val="en-US" w:eastAsia="en-GB"/>
        </w:rPr>
        <w:t xml:space="preserve"> </w:t>
      </w:r>
      <w:r w:rsidRPr="006330BD">
        <w:rPr>
          <w:rFonts w:ascii="Verdana" w:eastAsia="Times New Roman" w:hAnsi="Verdana" w:cs="Calibri"/>
          <w:i/>
          <w:iCs/>
          <w:color w:val="595959"/>
          <w:bdr w:val="none" w:sz="0" w:space="0" w:color="auto" w:frame="1"/>
          <w:lang w:val="en-US" w:eastAsia="en-GB"/>
        </w:rPr>
        <w:t>association;</w:t>
      </w:r>
    </w:p>
    <w:p w14:paraId="2D663642" w14:textId="77777777" w:rsidR="005C6333" w:rsidRPr="006330BD" w:rsidRDefault="005C6333" w:rsidP="005C6333">
      <w:pPr>
        <w:ind w:left="1440"/>
        <w:jc w:val="both"/>
        <w:rPr>
          <w:rFonts w:ascii="Verdana" w:eastAsia="Times New Roman" w:hAnsi="Verdana" w:cs="Calibri"/>
          <w:i/>
          <w:iCs/>
          <w:color w:val="595959"/>
          <w:bdr w:val="none" w:sz="0" w:space="0" w:color="auto" w:frame="1"/>
          <w:lang w:val="en-US" w:eastAsia="en-GB"/>
        </w:rPr>
      </w:pPr>
      <w:r w:rsidRPr="006330BD">
        <w:rPr>
          <w:rFonts w:ascii="Verdana" w:eastAsia="Times New Roman" w:hAnsi="Verdana" w:cs="Calibri"/>
          <w:i/>
          <w:iCs/>
          <w:color w:val="595959"/>
          <w:bdr w:val="none" w:sz="0" w:space="0" w:color="auto" w:frame="1"/>
          <w:lang w:val="en-US" w:eastAsia="en-GB"/>
        </w:rPr>
        <w:t>(b) for a period of not less than 5 years after their date of origin, all</w:t>
      </w:r>
      <w:r w:rsidRPr="00E70A0E">
        <w:rPr>
          <w:rFonts w:ascii="Verdana" w:eastAsia="Times New Roman" w:hAnsi="Verdana" w:cs="Calibri"/>
          <w:i/>
          <w:iCs/>
          <w:color w:val="595959"/>
          <w:bdr w:val="none" w:sz="0" w:space="0" w:color="auto" w:frame="1"/>
          <w:lang w:val="en-US" w:eastAsia="en-GB"/>
        </w:rPr>
        <w:t xml:space="preserve"> </w:t>
      </w:r>
      <w:r w:rsidRPr="006330BD">
        <w:rPr>
          <w:rFonts w:ascii="Verdana" w:eastAsia="Times New Roman" w:hAnsi="Verdana" w:cs="Calibri"/>
          <w:i/>
          <w:iCs/>
          <w:color w:val="595959"/>
          <w:bdr w:val="none" w:sz="0" w:space="0" w:color="auto" w:frame="1"/>
          <w:lang w:val="en-US" w:eastAsia="en-GB"/>
        </w:rPr>
        <w:t>minutes of meetings, vouchers, receipts, correspondence and</w:t>
      </w:r>
      <w:r w:rsidRPr="00E70A0E">
        <w:rPr>
          <w:rFonts w:ascii="Verdana" w:eastAsia="Times New Roman" w:hAnsi="Verdana" w:cs="Calibri"/>
          <w:i/>
          <w:iCs/>
          <w:color w:val="595959"/>
          <w:bdr w:val="none" w:sz="0" w:space="0" w:color="auto" w:frame="1"/>
          <w:lang w:val="en-US" w:eastAsia="en-GB"/>
        </w:rPr>
        <w:t xml:space="preserve"> </w:t>
      </w:r>
      <w:r w:rsidRPr="006330BD">
        <w:rPr>
          <w:rFonts w:ascii="Verdana" w:eastAsia="Times New Roman" w:hAnsi="Verdana" w:cs="Calibri"/>
          <w:i/>
          <w:iCs/>
          <w:color w:val="595959"/>
          <w:bdr w:val="none" w:sz="0" w:space="0" w:color="auto" w:frame="1"/>
          <w:lang w:val="en-US" w:eastAsia="en-GB"/>
        </w:rPr>
        <w:t>other documents relating to the affairs of the association.</w:t>
      </w:r>
    </w:p>
    <w:p w14:paraId="65C4FB01" w14:textId="0D073CA9" w:rsidR="005C6333" w:rsidRDefault="005C6333" w:rsidP="008F3425">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 xml:space="preserve">Under 24(2), they must ensure that - </w:t>
      </w:r>
    </w:p>
    <w:p w14:paraId="27BB41CE" w14:textId="3333A853" w:rsidR="00CE5E78" w:rsidRPr="005C6333" w:rsidRDefault="005C6333" w:rsidP="005C6333">
      <w:pPr>
        <w:ind w:left="720"/>
        <w:jc w:val="both"/>
        <w:rPr>
          <w:rFonts w:ascii="Verdana" w:eastAsia="Times New Roman" w:hAnsi="Verdana" w:cs="Calibri"/>
          <w:i/>
          <w:iCs/>
          <w:color w:val="595959"/>
          <w:bdr w:val="none" w:sz="0" w:space="0" w:color="auto" w:frame="1"/>
          <w:lang w:val="en-US" w:eastAsia="en-GB"/>
        </w:rPr>
      </w:pPr>
      <w:r w:rsidRPr="005C6333">
        <w:rPr>
          <w:rFonts w:ascii="Verdana" w:eastAsia="Times New Roman" w:hAnsi="Verdana" w:cs="Calibri"/>
          <w:i/>
          <w:iCs/>
          <w:color w:val="595959"/>
          <w:bdr w:val="none" w:sz="0" w:space="0" w:color="auto" w:frame="1"/>
          <w:lang w:val="en-US" w:eastAsia="en-GB"/>
        </w:rPr>
        <w:t>“all the books and documents of the association and the register of its members are available for inspection by the Registrar or by a member at its office</w:t>
      </w:r>
      <w:r>
        <w:rPr>
          <w:rFonts w:ascii="Verdana" w:eastAsia="Times New Roman" w:hAnsi="Verdana" w:cs="Calibri"/>
          <w:i/>
          <w:iCs/>
          <w:color w:val="595959"/>
          <w:bdr w:val="none" w:sz="0" w:space="0" w:color="auto" w:frame="1"/>
          <w:lang w:val="en-US" w:eastAsia="en-GB"/>
        </w:rPr>
        <w:t>..</w:t>
      </w:r>
      <w:r w:rsidRPr="005C6333">
        <w:rPr>
          <w:rFonts w:ascii="Verdana" w:eastAsia="Times New Roman" w:hAnsi="Verdana" w:cs="Calibri"/>
          <w:i/>
          <w:iCs/>
          <w:color w:val="595959"/>
          <w:bdr w:val="none" w:sz="0" w:space="0" w:color="auto" w:frame="1"/>
          <w:lang w:val="en-US" w:eastAsia="en-GB"/>
        </w:rPr>
        <w:t>.</w:t>
      </w:r>
      <w:r>
        <w:rPr>
          <w:rFonts w:ascii="Verdana" w:eastAsia="Times New Roman" w:hAnsi="Verdana" w:cs="Calibri"/>
          <w:i/>
          <w:iCs/>
          <w:color w:val="595959"/>
          <w:bdr w:val="none" w:sz="0" w:space="0" w:color="auto" w:frame="1"/>
          <w:lang w:val="en-US" w:eastAsia="en-GB"/>
        </w:rPr>
        <w:t>”</w:t>
      </w:r>
    </w:p>
    <w:p w14:paraId="75468AE0" w14:textId="77777777" w:rsidR="005C6333" w:rsidRDefault="005C6333" w:rsidP="008F3425">
      <w:pPr>
        <w:jc w:val="both"/>
        <w:rPr>
          <w:rFonts w:ascii="Calibri" w:eastAsia="Times New Roman" w:hAnsi="Calibri" w:cs="Calibri"/>
          <w:b/>
          <w:bCs/>
          <w:color w:val="595959"/>
          <w:sz w:val="26"/>
          <w:szCs w:val="26"/>
          <w:bdr w:val="none" w:sz="0" w:space="0" w:color="auto" w:frame="1"/>
          <w:lang w:eastAsia="en-GB"/>
        </w:rPr>
      </w:pPr>
    </w:p>
    <w:p w14:paraId="6A84687A" w14:textId="69AEE2FA" w:rsidR="0097246A" w:rsidRDefault="0097246A" w:rsidP="008F3425">
      <w:pPr>
        <w:jc w:val="both"/>
        <w:rPr>
          <w:rFonts w:ascii="Calibri" w:eastAsia="Times New Roman" w:hAnsi="Calibri" w:cs="Calibri"/>
          <w:color w:val="595959"/>
          <w:sz w:val="26"/>
          <w:szCs w:val="26"/>
          <w:bdr w:val="none" w:sz="0" w:space="0" w:color="auto" w:frame="1"/>
          <w:lang w:eastAsia="en-GB"/>
        </w:rPr>
      </w:pPr>
      <w:r w:rsidRPr="0097246A">
        <w:rPr>
          <w:rFonts w:ascii="Calibri" w:eastAsia="Times New Roman" w:hAnsi="Calibri" w:cs="Calibri"/>
          <w:b/>
          <w:bCs/>
          <w:color w:val="595959"/>
          <w:sz w:val="26"/>
          <w:szCs w:val="26"/>
          <w:bdr w:val="none" w:sz="0" w:space="0" w:color="auto" w:frame="1"/>
          <w:lang w:eastAsia="en-GB"/>
        </w:rPr>
        <w:t>Obligations on</w:t>
      </w:r>
      <w:r>
        <w:rPr>
          <w:rFonts w:ascii="Calibri" w:eastAsia="Times New Roman" w:hAnsi="Calibri" w:cs="Calibri"/>
          <w:b/>
          <w:bCs/>
          <w:color w:val="595959"/>
          <w:sz w:val="26"/>
          <w:szCs w:val="26"/>
          <w:bdr w:val="none" w:sz="0" w:space="0" w:color="auto" w:frame="1"/>
          <w:lang w:eastAsia="en-GB"/>
        </w:rPr>
        <w:t xml:space="preserve"> the</w:t>
      </w:r>
      <w:r w:rsidRPr="0097246A">
        <w:rPr>
          <w:rFonts w:ascii="Calibri" w:eastAsia="Times New Roman" w:hAnsi="Calibri" w:cs="Calibri"/>
          <w:b/>
          <w:bCs/>
          <w:color w:val="595959"/>
          <w:sz w:val="26"/>
          <w:szCs w:val="26"/>
          <w:bdr w:val="none" w:sz="0" w:space="0" w:color="auto" w:frame="1"/>
          <w:lang w:eastAsia="en-GB"/>
        </w:rPr>
        <w:t xml:space="preserve"> </w:t>
      </w:r>
      <w:r>
        <w:rPr>
          <w:rFonts w:ascii="Calibri" w:eastAsia="Times New Roman" w:hAnsi="Calibri" w:cs="Calibri"/>
          <w:b/>
          <w:bCs/>
          <w:color w:val="595959"/>
          <w:sz w:val="26"/>
          <w:szCs w:val="26"/>
          <w:bdr w:val="none" w:sz="0" w:space="0" w:color="auto" w:frame="1"/>
          <w:lang w:eastAsia="en-GB"/>
        </w:rPr>
        <w:t>Treasurer</w:t>
      </w:r>
    </w:p>
    <w:p w14:paraId="07410ABB" w14:textId="3D11AF71" w:rsidR="00D01363" w:rsidRPr="0097246A" w:rsidRDefault="008F3425" w:rsidP="008F3425">
      <w:pPr>
        <w:jc w:val="both"/>
        <w:rPr>
          <w:rFonts w:ascii="Verdana" w:eastAsia="Times New Roman" w:hAnsi="Verdana" w:cs="Calibri"/>
          <w:b/>
          <w:bCs/>
          <w:color w:val="595959"/>
          <w:bdr w:val="none" w:sz="0" w:space="0" w:color="auto" w:frame="1"/>
          <w:lang w:val="en-US" w:eastAsia="en-GB"/>
        </w:rPr>
      </w:pPr>
      <w:r w:rsidRPr="008F3425">
        <w:rPr>
          <w:rFonts w:ascii="Calibri" w:eastAsia="Times New Roman" w:hAnsi="Calibri" w:cs="Calibri"/>
          <w:color w:val="595959"/>
          <w:sz w:val="26"/>
          <w:szCs w:val="26"/>
          <w:bdr w:val="none" w:sz="0" w:space="0" w:color="auto" w:frame="1"/>
          <w:lang w:eastAsia="en-GB"/>
        </w:rPr>
        <w:t>Section 20 sets out the duties of the treasurer or other officer “</w:t>
      </w:r>
      <w:r w:rsidRPr="00D01363">
        <w:rPr>
          <w:rFonts w:ascii="Verdana" w:eastAsia="Times New Roman" w:hAnsi="Verdana" w:cs="Calibri"/>
          <w:i/>
          <w:iCs/>
          <w:color w:val="595959"/>
          <w:bdr w:val="none" w:sz="0" w:space="0" w:color="auto" w:frame="1"/>
          <w:lang w:val="en-US" w:eastAsia="en-GB"/>
        </w:rPr>
        <w:t>responsible for keeping any account of a registered association or for the collection, receipt, disbursement, custody or control of the money</w:t>
      </w:r>
      <w:r>
        <w:rPr>
          <w:rFonts w:ascii="Verdana" w:eastAsia="Times New Roman" w:hAnsi="Verdana" w:cs="Calibri"/>
          <w:i/>
          <w:iCs/>
          <w:color w:val="595959"/>
          <w:bdr w:val="none" w:sz="0" w:space="0" w:color="auto" w:frame="1"/>
          <w:lang w:val="en-US" w:eastAsia="en-GB"/>
        </w:rPr>
        <w:t xml:space="preserve">” </w:t>
      </w:r>
      <w:r w:rsidR="0097246A" w:rsidRPr="0097246A">
        <w:rPr>
          <w:rFonts w:ascii="Calibri" w:eastAsia="Times New Roman" w:hAnsi="Calibri" w:cs="Calibri"/>
          <w:color w:val="595959"/>
          <w:sz w:val="26"/>
          <w:szCs w:val="26"/>
          <w:bdr w:val="none" w:sz="0" w:space="0" w:color="auto" w:frame="1"/>
          <w:lang w:eastAsia="en-GB"/>
        </w:rPr>
        <w:t>to keep records of all mo</w:t>
      </w:r>
      <w:r w:rsidR="0097246A">
        <w:rPr>
          <w:rFonts w:ascii="Calibri" w:eastAsia="Times New Roman" w:hAnsi="Calibri" w:cs="Calibri"/>
          <w:color w:val="595959"/>
          <w:sz w:val="26"/>
          <w:szCs w:val="26"/>
          <w:bdr w:val="none" w:sz="0" w:space="0" w:color="auto" w:frame="1"/>
          <w:lang w:eastAsia="en-GB"/>
        </w:rPr>
        <w:t>n</w:t>
      </w:r>
      <w:r w:rsidR="0097246A" w:rsidRPr="0097246A">
        <w:rPr>
          <w:rFonts w:ascii="Calibri" w:eastAsia="Times New Roman" w:hAnsi="Calibri" w:cs="Calibri"/>
          <w:color w:val="595959"/>
          <w:sz w:val="26"/>
          <w:szCs w:val="26"/>
          <w:bdr w:val="none" w:sz="0" w:space="0" w:color="auto" w:frame="1"/>
          <w:lang w:eastAsia="en-GB"/>
        </w:rPr>
        <w:t>ey received and paid</w:t>
      </w:r>
      <w:r w:rsidR="0097246A">
        <w:rPr>
          <w:rFonts w:ascii="Calibri" w:eastAsia="Times New Roman" w:hAnsi="Calibri" w:cs="Calibri"/>
          <w:color w:val="595959"/>
          <w:sz w:val="26"/>
          <w:szCs w:val="26"/>
          <w:bdr w:val="none" w:sz="0" w:space="0" w:color="auto" w:frame="1"/>
          <w:lang w:eastAsia="en-GB"/>
        </w:rPr>
        <w:t xml:space="preserve">, and render </w:t>
      </w:r>
      <w:r w:rsidR="0097246A" w:rsidRPr="0097246A">
        <w:rPr>
          <w:rFonts w:ascii="Calibri" w:eastAsia="Times New Roman" w:hAnsi="Calibri" w:cs="Calibri"/>
          <w:color w:val="595959"/>
          <w:sz w:val="26"/>
          <w:szCs w:val="26"/>
          <w:bdr w:val="none" w:sz="0" w:space="0" w:color="auto" w:frame="1"/>
          <w:lang w:eastAsia="en-GB"/>
        </w:rPr>
        <w:t>a true account</w:t>
      </w:r>
      <w:r w:rsidR="0097246A">
        <w:rPr>
          <w:rFonts w:ascii="Verdana" w:eastAsia="Times New Roman" w:hAnsi="Verdana" w:cs="Calibri"/>
          <w:color w:val="595959"/>
          <w:bdr w:val="none" w:sz="0" w:space="0" w:color="auto" w:frame="1"/>
          <w:lang w:val="en-US" w:eastAsia="en-GB"/>
        </w:rPr>
        <w:t xml:space="preserve">: </w:t>
      </w:r>
    </w:p>
    <w:p w14:paraId="16D42531" w14:textId="05341B88" w:rsidR="00D01363" w:rsidRDefault="00CE5E78" w:rsidP="00D01363">
      <w:pPr>
        <w:ind w:left="720" w:firstLine="72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w:t>
      </w:r>
      <w:r w:rsidR="00D01363" w:rsidRPr="00D01363">
        <w:rPr>
          <w:rFonts w:ascii="Verdana" w:eastAsia="Times New Roman" w:hAnsi="Verdana" w:cs="Calibri"/>
          <w:i/>
          <w:iCs/>
          <w:color w:val="595959"/>
          <w:bdr w:val="none" w:sz="0" w:space="0" w:color="auto" w:frame="1"/>
          <w:lang w:val="en-US" w:eastAsia="en-GB"/>
        </w:rPr>
        <w:t xml:space="preserve">(a) at least once a year on the accounting date; </w:t>
      </w:r>
    </w:p>
    <w:p w14:paraId="1498424D" w14:textId="77777777" w:rsidR="00D01363" w:rsidRDefault="00D01363" w:rsidP="00D01363">
      <w:pPr>
        <w:ind w:left="720" w:firstLine="720"/>
        <w:jc w:val="both"/>
        <w:rPr>
          <w:rFonts w:ascii="Verdana" w:eastAsia="Times New Roman" w:hAnsi="Verdana" w:cs="Calibri"/>
          <w:i/>
          <w:iCs/>
          <w:color w:val="595959"/>
          <w:bdr w:val="none" w:sz="0" w:space="0" w:color="auto" w:frame="1"/>
          <w:lang w:val="en-US" w:eastAsia="en-GB"/>
        </w:rPr>
      </w:pPr>
      <w:r w:rsidRPr="00D01363">
        <w:rPr>
          <w:rFonts w:ascii="Verdana" w:eastAsia="Times New Roman" w:hAnsi="Verdana" w:cs="Calibri"/>
          <w:i/>
          <w:iCs/>
          <w:color w:val="595959"/>
          <w:bdr w:val="none" w:sz="0" w:space="0" w:color="auto" w:frame="1"/>
          <w:lang w:val="en-US" w:eastAsia="en-GB"/>
        </w:rPr>
        <w:lastRenderedPageBreak/>
        <w:t xml:space="preserve">(b) on his resignation; </w:t>
      </w:r>
    </w:p>
    <w:p w14:paraId="5ED2A1DA" w14:textId="77777777" w:rsidR="00D01363" w:rsidRDefault="00D01363" w:rsidP="00D01363">
      <w:pPr>
        <w:ind w:left="720" w:firstLine="720"/>
        <w:jc w:val="both"/>
        <w:rPr>
          <w:rFonts w:ascii="Verdana" w:eastAsia="Times New Roman" w:hAnsi="Verdana" w:cs="Calibri"/>
          <w:i/>
          <w:iCs/>
          <w:color w:val="595959"/>
          <w:bdr w:val="none" w:sz="0" w:space="0" w:color="auto" w:frame="1"/>
          <w:lang w:val="en-US" w:eastAsia="en-GB"/>
        </w:rPr>
      </w:pPr>
      <w:r w:rsidRPr="00D01363">
        <w:rPr>
          <w:rFonts w:ascii="Verdana" w:eastAsia="Times New Roman" w:hAnsi="Verdana" w:cs="Calibri"/>
          <w:i/>
          <w:iCs/>
          <w:color w:val="595959"/>
          <w:bdr w:val="none" w:sz="0" w:space="0" w:color="auto" w:frame="1"/>
          <w:lang w:val="en-US" w:eastAsia="en-GB"/>
        </w:rPr>
        <w:t xml:space="preserve">(c) on vacation of his office; or </w:t>
      </w:r>
    </w:p>
    <w:p w14:paraId="5AF05F76" w14:textId="2EEBAA13" w:rsidR="00D01363" w:rsidRDefault="00D01363" w:rsidP="00D01363">
      <w:pPr>
        <w:ind w:left="1440"/>
        <w:jc w:val="both"/>
        <w:rPr>
          <w:rFonts w:ascii="Verdana" w:eastAsia="Times New Roman" w:hAnsi="Verdana" w:cs="Calibri"/>
          <w:i/>
          <w:iCs/>
          <w:color w:val="595959"/>
          <w:bdr w:val="none" w:sz="0" w:space="0" w:color="auto" w:frame="1"/>
          <w:lang w:val="en-US" w:eastAsia="en-GB"/>
        </w:rPr>
      </w:pPr>
      <w:r w:rsidRPr="00D01363">
        <w:rPr>
          <w:rFonts w:ascii="Verdana" w:eastAsia="Times New Roman" w:hAnsi="Verdana" w:cs="Calibri"/>
          <w:i/>
          <w:iCs/>
          <w:color w:val="595959"/>
          <w:bdr w:val="none" w:sz="0" w:space="0" w:color="auto" w:frame="1"/>
          <w:lang w:val="en-US" w:eastAsia="en-GB"/>
        </w:rPr>
        <w:t>(d) where required so to do by the rules of the association or this Act</w:t>
      </w:r>
      <w:r>
        <w:rPr>
          <w:rFonts w:ascii="Verdana" w:eastAsia="Times New Roman" w:hAnsi="Verdana" w:cs="Calibri"/>
          <w:i/>
          <w:iCs/>
          <w:color w:val="595959"/>
          <w:bdr w:val="none" w:sz="0" w:space="0" w:color="auto" w:frame="1"/>
          <w:lang w:val="en-US" w:eastAsia="en-GB"/>
        </w:rPr>
        <w:t>…</w:t>
      </w:r>
      <w:r w:rsidR="00CE5E78">
        <w:rPr>
          <w:rFonts w:ascii="Verdana" w:eastAsia="Times New Roman" w:hAnsi="Verdana" w:cs="Calibri"/>
          <w:i/>
          <w:iCs/>
          <w:color w:val="595959"/>
          <w:bdr w:val="none" w:sz="0" w:space="0" w:color="auto" w:frame="1"/>
          <w:lang w:val="en-US" w:eastAsia="en-GB"/>
        </w:rPr>
        <w:t>”</w:t>
      </w:r>
    </w:p>
    <w:p w14:paraId="01DA0347" w14:textId="677CF1C3" w:rsidR="0097246A" w:rsidRDefault="0097246A" w:rsidP="0097246A">
      <w:pPr>
        <w:jc w:val="both"/>
        <w:rPr>
          <w:rFonts w:ascii="Verdana" w:eastAsia="Times New Roman" w:hAnsi="Verdana" w:cs="Calibri"/>
          <w:i/>
          <w:iCs/>
          <w:color w:val="595959"/>
          <w:bdr w:val="none" w:sz="0" w:space="0" w:color="auto" w:frame="1"/>
          <w:lang w:val="en-US" w:eastAsia="en-GB"/>
        </w:rPr>
      </w:pPr>
      <w:r w:rsidRPr="0097246A">
        <w:rPr>
          <w:rFonts w:ascii="Calibri" w:eastAsia="Times New Roman" w:hAnsi="Calibri" w:cs="Calibri"/>
          <w:color w:val="595959"/>
          <w:sz w:val="26"/>
          <w:szCs w:val="26"/>
          <w:bdr w:val="none" w:sz="0" w:space="0" w:color="auto" w:frame="1"/>
          <w:lang w:eastAsia="en-GB"/>
        </w:rPr>
        <w:t xml:space="preserve">The </w:t>
      </w:r>
      <w:r w:rsidR="00D01363" w:rsidRPr="0097246A">
        <w:rPr>
          <w:rFonts w:ascii="Calibri" w:eastAsia="Times New Roman" w:hAnsi="Calibri" w:cs="Calibri"/>
          <w:color w:val="595959"/>
          <w:sz w:val="26"/>
          <w:szCs w:val="26"/>
          <w:bdr w:val="none" w:sz="0" w:space="0" w:color="auto" w:frame="1"/>
          <w:lang w:eastAsia="en-GB"/>
        </w:rPr>
        <w:t xml:space="preserve">treasurer </w:t>
      </w:r>
      <w:r w:rsidRPr="0097246A">
        <w:rPr>
          <w:rFonts w:ascii="Calibri" w:eastAsia="Times New Roman" w:hAnsi="Calibri" w:cs="Calibri"/>
          <w:color w:val="595959"/>
          <w:sz w:val="26"/>
          <w:szCs w:val="26"/>
          <w:bdr w:val="none" w:sz="0" w:space="0" w:color="auto" w:frame="1"/>
          <w:lang w:eastAsia="en-GB"/>
        </w:rPr>
        <w:t>must also</w:t>
      </w:r>
      <w:r>
        <w:rPr>
          <w:rFonts w:ascii="Verdana" w:eastAsia="Times New Roman" w:hAnsi="Verdana" w:cs="Calibri"/>
          <w:i/>
          <w:iCs/>
          <w:color w:val="595959"/>
          <w:bdr w:val="none" w:sz="0" w:space="0" w:color="auto" w:frame="1"/>
          <w:lang w:val="en-US" w:eastAsia="en-GB"/>
        </w:rPr>
        <w:t>:</w:t>
      </w:r>
    </w:p>
    <w:p w14:paraId="0A817BD6" w14:textId="65C651C1" w:rsidR="00D01363" w:rsidRDefault="0097246A" w:rsidP="0097246A">
      <w:pPr>
        <w:ind w:left="72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w:t>
      </w:r>
      <w:r w:rsidR="00CE5E78">
        <w:rPr>
          <w:rFonts w:ascii="Verdana" w:eastAsia="Times New Roman" w:hAnsi="Verdana" w:cs="Calibri"/>
          <w:i/>
          <w:iCs/>
          <w:color w:val="595959"/>
          <w:bdr w:val="none" w:sz="0" w:space="0" w:color="auto" w:frame="1"/>
          <w:lang w:val="en-US" w:eastAsia="en-GB"/>
        </w:rPr>
        <w:t xml:space="preserve">20(2) </w:t>
      </w:r>
      <w:r>
        <w:rPr>
          <w:rFonts w:ascii="Verdana" w:eastAsia="Times New Roman" w:hAnsi="Verdana" w:cs="Calibri"/>
          <w:i/>
          <w:iCs/>
          <w:color w:val="595959"/>
          <w:bdr w:val="none" w:sz="0" w:space="0" w:color="auto" w:frame="1"/>
          <w:lang w:val="en-US" w:eastAsia="en-GB"/>
        </w:rPr>
        <w:t xml:space="preserve">at least </w:t>
      </w:r>
      <w:r w:rsidR="00D01363" w:rsidRPr="00D01363">
        <w:rPr>
          <w:rFonts w:ascii="Verdana" w:eastAsia="Times New Roman" w:hAnsi="Verdana" w:cs="Calibri"/>
          <w:i/>
          <w:iCs/>
          <w:color w:val="595959"/>
          <w:bdr w:val="none" w:sz="0" w:space="0" w:color="auto" w:frame="1"/>
          <w:lang w:val="en-US" w:eastAsia="en-GB"/>
        </w:rPr>
        <w:t>once a year, not later than one month after the accounting date, prepare and submit to the committee a statement of all receipts and payments of the association in respect of the accounting period and of the assets and liabilities of the association existing on the accounting date.</w:t>
      </w:r>
      <w:r>
        <w:rPr>
          <w:rFonts w:ascii="Verdana" w:eastAsia="Times New Roman" w:hAnsi="Verdana" w:cs="Calibri"/>
          <w:i/>
          <w:iCs/>
          <w:color w:val="595959"/>
          <w:bdr w:val="none" w:sz="0" w:space="0" w:color="auto" w:frame="1"/>
          <w:lang w:val="en-US" w:eastAsia="en-GB"/>
        </w:rPr>
        <w:t>”</w:t>
      </w:r>
      <w:r w:rsidR="00D01363" w:rsidRPr="00D01363">
        <w:rPr>
          <w:rFonts w:ascii="Verdana" w:eastAsia="Times New Roman" w:hAnsi="Verdana" w:cs="Calibri"/>
          <w:i/>
          <w:iCs/>
          <w:color w:val="595959"/>
          <w:bdr w:val="none" w:sz="0" w:space="0" w:color="auto" w:frame="1"/>
          <w:lang w:val="en-US" w:eastAsia="en-GB"/>
        </w:rPr>
        <w:t xml:space="preserve"> </w:t>
      </w:r>
    </w:p>
    <w:p w14:paraId="36BB908C" w14:textId="59AD9F58" w:rsidR="00CE5E78" w:rsidRPr="00CE5E78" w:rsidRDefault="00CE5E78" w:rsidP="00CE5E78">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and…</w:t>
      </w:r>
    </w:p>
    <w:p w14:paraId="0200D8D2" w14:textId="2A8CC5A3" w:rsidR="00CE5E78" w:rsidRDefault="00CE5E78" w:rsidP="00CE5E78">
      <w:pPr>
        <w:ind w:left="72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“22</w:t>
      </w:r>
      <w:r w:rsidRPr="00CE5E78">
        <w:rPr>
          <w:rFonts w:ascii="Verdana" w:eastAsia="Times New Roman" w:hAnsi="Verdana" w:cs="Calibri"/>
          <w:i/>
          <w:iCs/>
          <w:color w:val="595959"/>
          <w:bdr w:val="none" w:sz="0" w:space="0" w:color="auto" w:frame="1"/>
          <w:lang w:val="en-US" w:eastAsia="en-GB"/>
        </w:rPr>
        <w:t>(3)</w:t>
      </w:r>
      <w:r>
        <w:rPr>
          <w:rFonts w:ascii="Verdana" w:eastAsia="Times New Roman" w:hAnsi="Verdana" w:cs="Calibri"/>
          <w:i/>
          <w:iCs/>
          <w:color w:val="595959"/>
          <w:bdr w:val="none" w:sz="0" w:space="0" w:color="auto" w:frame="1"/>
          <w:lang w:val="en-US" w:eastAsia="en-GB"/>
        </w:rPr>
        <w:t>…</w:t>
      </w:r>
      <w:r w:rsidRPr="00CE5E78">
        <w:rPr>
          <w:rFonts w:ascii="Verdana" w:eastAsia="Times New Roman" w:hAnsi="Verdana" w:cs="Calibri"/>
          <w:i/>
          <w:iCs/>
          <w:color w:val="595959"/>
          <w:bdr w:val="none" w:sz="0" w:space="0" w:color="auto" w:frame="1"/>
          <w:lang w:val="en-US" w:eastAsia="en-GB"/>
        </w:rPr>
        <w:t xml:space="preserve">shall, on the application of a member, deliver to him a copy of the statement of estimate required to be submitted for the approval of the members under subsection </w:t>
      </w:r>
      <w:r>
        <w:rPr>
          <w:rFonts w:ascii="Verdana" w:eastAsia="Times New Roman" w:hAnsi="Verdana" w:cs="Calibri"/>
          <w:i/>
          <w:iCs/>
          <w:color w:val="595959"/>
          <w:bdr w:val="none" w:sz="0" w:space="0" w:color="auto" w:frame="1"/>
          <w:lang w:val="en-US" w:eastAsia="en-GB"/>
        </w:rPr>
        <w:t>22</w:t>
      </w:r>
      <w:r w:rsidRPr="00CE5E78">
        <w:rPr>
          <w:rFonts w:ascii="Verdana" w:eastAsia="Times New Roman" w:hAnsi="Verdana" w:cs="Calibri"/>
          <w:i/>
          <w:iCs/>
          <w:color w:val="595959"/>
          <w:bdr w:val="none" w:sz="0" w:space="0" w:color="auto" w:frame="1"/>
          <w:lang w:val="en-US" w:eastAsia="en-GB"/>
        </w:rPr>
        <w:t>(2).</w:t>
      </w:r>
      <w:r>
        <w:rPr>
          <w:rFonts w:ascii="Verdana" w:eastAsia="Times New Roman" w:hAnsi="Verdana" w:cs="Calibri"/>
          <w:i/>
          <w:iCs/>
          <w:color w:val="595959"/>
          <w:bdr w:val="none" w:sz="0" w:space="0" w:color="auto" w:frame="1"/>
          <w:lang w:val="en-US" w:eastAsia="en-GB"/>
        </w:rPr>
        <w:t>”</w:t>
      </w:r>
    </w:p>
    <w:p w14:paraId="74DA96A2" w14:textId="70DA1248" w:rsidR="00D01363" w:rsidRDefault="00D01363" w:rsidP="0097246A">
      <w:pPr>
        <w:jc w:val="both"/>
        <w:rPr>
          <w:rFonts w:ascii="Verdana" w:eastAsia="Times New Roman" w:hAnsi="Verdana" w:cs="Calibri"/>
          <w:b/>
          <w:bCs/>
          <w:i/>
          <w:iCs/>
          <w:color w:val="595959"/>
          <w:bdr w:val="none" w:sz="0" w:space="0" w:color="auto" w:frame="1"/>
          <w:lang w:val="en-US" w:eastAsia="en-GB"/>
        </w:rPr>
      </w:pPr>
    </w:p>
    <w:p w14:paraId="00F2B98E" w14:textId="0BC977D2" w:rsidR="0097246A" w:rsidRDefault="0097246A" w:rsidP="0097246A">
      <w:pPr>
        <w:jc w:val="both"/>
        <w:rPr>
          <w:rFonts w:ascii="Calibri" w:eastAsia="Times New Roman" w:hAnsi="Calibri" w:cs="Calibri"/>
          <w:color w:val="595959"/>
          <w:sz w:val="26"/>
          <w:szCs w:val="26"/>
          <w:bdr w:val="none" w:sz="0" w:space="0" w:color="auto" w:frame="1"/>
          <w:lang w:eastAsia="en-GB"/>
        </w:rPr>
      </w:pPr>
      <w:r w:rsidRPr="0097246A">
        <w:rPr>
          <w:rFonts w:ascii="Calibri" w:eastAsia="Times New Roman" w:hAnsi="Calibri" w:cs="Calibri"/>
          <w:b/>
          <w:bCs/>
          <w:color w:val="595959"/>
          <w:sz w:val="26"/>
          <w:szCs w:val="26"/>
          <w:bdr w:val="none" w:sz="0" w:space="0" w:color="auto" w:frame="1"/>
          <w:lang w:eastAsia="en-GB"/>
        </w:rPr>
        <w:t>Obligations on</w:t>
      </w:r>
      <w:r>
        <w:rPr>
          <w:rFonts w:ascii="Calibri" w:eastAsia="Times New Roman" w:hAnsi="Calibri" w:cs="Calibri"/>
          <w:b/>
          <w:bCs/>
          <w:color w:val="595959"/>
          <w:sz w:val="26"/>
          <w:szCs w:val="26"/>
          <w:bdr w:val="none" w:sz="0" w:space="0" w:color="auto" w:frame="1"/>
          <w:lang w:eastAsia="en-GB"/>
        </w:rPr>
        <w:t xml:space="preserve"> the</w:t>
      </w:r>
      <w:r w:rsidRPr="0097246A">
        <w:rPr>
          <w:rFonts w:ascii="Calibri" w:eastAsia="Times New Roman" w:hAnsi="Calibri" w:cs="Calibri"/>
          <w:b/>
          <w:bCs/>
          <w:color w:val="595959"/>
          <w:sz w:val="26"/>
          <w:szCs w:val="26"/>
          <w:bdr w:val="none" w:sz="0" w:space="0" w:color="auto" w:frame="1"/>
          <w:lang w:eastAsia="en-GB"/>
        </w:rPr>
        <w:t xml:space="preserve"> </w:t>
      </w:r>
      <w:r>
        <w:rPr>
          <w:rFonts w:ascii="Calibri" w:eastAsia="Times New Roman" w:hAnsi="Calibri" w:cs="Calibri"/>
          <w:b/>
          <w:bCs/>
          <w:color w:val="595959"/>
          <w:sz w:val="26"/>
          <w:szCs w:val="26"/>
          <w:bdr w:val="none" w:sz="0" w:space="0" w:color="auto" w:frame="1"/>
          <w:lang w:eastAsia="en-GB"/>
        </w:rPr>
        <w:t xml:space="preserve">Secretary </w:t>
      </w:r>
    </w:p>
    <w:p w14:paraId="2E4DF8A1" w14:textId="77777777" w:rsidR="00CE5E78" w:rsidRDefault="00CE5E78" w:rsidP="0097246A">
      <w:pPr>
        <w:jc w:val="both"/>
        <w:rPr>
          <w:rFonts w:ascii="Calibri" w:eastAsia="Times New Roman" w:hAnsi="Calibri" w:cs="Calibri"/>
          <w:color w:val="595959"/>
          <w:sz w:val="26"/>
          <w:szCs w:val="26"/>
          <w:bdr w:val="none" w:sz="0" w:space="0" w:color="auto" w:frame="1"/>
          <w:lang w:eastAsia="en-GB"/>
        </w:rPr>
      </w:pPr>
      <w:r w:rsidRPr="00CE5E78">
        <w:rPr>
          <w:rFonts w:ascii="Calibri" w:eastAsia="Times New Roman" w:hAnsi="Calibri" w:cs="Calibri"/>
          <w:color w:val="595959"/>
          <w:sz w:val="26"/>
          <w:szCs w:val="26"/>
          <w:bdr w:val="none" w:sz="0" w:space="0" w:color="auto" w:frame="1"/>
          <w:lang w:eastAsia="en-GB"/>
        </w:rPr>
        <w:t>Under s.23 of the Law on Registration of Associations, the Secretary shall</w:t>
      </w:r>
      <w:r>
        <w:rPr>
          <w:rFonts w:ascii="Calibri" w:eastAsia="Times New Roman" w:hAnsi="Calibri" w:cs="Calibri"/>
          <w:color w:val="595959"/>
          <w:sz w:val="26"/>
          <w:szCs w:val="26"/>
          <w:bdr w:val="none" w:sz="0" w:space="0" w:color="auto" w:frame="1"/>
          <w:lang w:eastAsia="en-GB"/>
        </w:rPr>
        <w:t>:</w:t>
      </w:r>
    </w:p>
    <w:p w14:paraId="488064A0" w14:textId="2CB44449" w:rsidR="00CE5E78" w:rsidRDefault="00CE5E78" w:rsidP="00CE5E78">
      <w:pPr>
        <w:ind w:left="72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 xml:space="preserve">(1) </w:t>
      </w:r>
      <w:r w:rsidRPr="00CE5E78">
        <w:rPr>
          <w:rFonts w:ascii="Verdana" w:eastAsia="Times New Roman" w:hAnsi="Verdana" w:cs="Calibri"/>
          <w:i/>
          <w:iCs/>
          <w:color w:val="595959"/>
          <w:bdr w:val="none" w:sz="0" w:space="0" w:color="auto" w:frame="1"/>
          <w:lang w:val="en-US" w:eastAsia="en-GB"/>
        </w:rPr>
        <w:t xml:space="preserve">not later than 3 months after the accounting date in every year, forward to the Registrar a return, in such form and manner as the Registrar may determine, and such return being duly filled in, containing — </w:t>
      </w:r>
    </w:p>
    <w:p w14:paraId="4480BE22" w14:textId="77777777" w:rsidR="00CE5E78" w:rsidRDefault="00CE5E78" w:rsidP="00CE5E78">
      <w:pPr>
        <w:ind w:left="144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(a) a certified copy of the statement required to be submitted to the annual general meeting under section 22, together with a declaration specifying whether the statement has been approved by the meeting; </w:t>
      </w:r>
    </w:p>
    <w:p w14:paraId="2F200C9F" w14:textId="77777777" w:rsidR="00CE5E78" w:rsidRDefault="00CE5E78" w:rsidP="00CE5E78">
      <w:pPr>
        <w:ind w:left="144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(b) a statement of the names and postal addresses of the officers of the association; </w:t>
      </w:r>
    </w:p>
    <w:p w14:paraId="06B9E428" w14:textId="77777777" w:rsidR="00CE5E78" w:rsidRDefault="00CE5E78" w:rsidP="00CE5E78">
      <w:pPr>
        <w:ind w:left="1440"/>
        <w:jc w:val="both"/>
        <w:rPr>
          <w:rFonts w:ascii="Verdana" w:eastAsia="Times New Roman" w:hAnsi="Verdana" w:cs="Calibri"/>
          <w:i/>
          <w:iCs/>
          <w:color w:val="595959"/>
          <w:bdr w:val="none" w:sz="0" w:space="0" w:color="auto" w:frame="1"/>
          <w:lang w:val="en-US" w:eastAsia="en-GB"/>
        </w:rPr>
      </w:pPr>
      <w:r w:rsidRPr="00CE5E78">
        <w:rPr>
          <w:rFonts w:ascii="Verdana" w:eastAsia="Times New Roman" w:hAnsi="Verdana" w:cs="Calibri"/>
          <w:i/>
          <w:iCs/>
          <w:color w:val="595959"/>
          <w:bdr w:val="none" w:sz="0" w:space="0" w:color="auto" w:frame="1"/>
          <w:lang w:val="en-US" w:eastAsia="en-GB"/>
        </w:rPr>
        <w:t xml:space="preserve">(c) a return of the membership of the association as on 31 December of the preceding year; and </w:t>
      </w:r>
    </w:p>
    <w:p w14:paraId="4A7A68DE" w14:textId="7B910D58" w:rsidR="00CE5E78" w:rsidRPr="00CE5E78" w:rsidRDefault="00CE5E78" w:rsidP="00CE5E78">
      <w:pPr>
        <w:ind w:left="1440"/>
        <w:jc w:val="both"/>
        <w:rPr>
          <w:rFonts w:ascii="Calibri" w:eastAsia="Times New Roman" w:hAnsi="Calibri" w:cs="Calibri"/>
          <w:color w:val="595959"/>
          <w:sz w:val="26"/>
          <w:szCs w:val="26"/>
          <w:bdr w:val="none" w:sz="0" w:space="0" w:color="auto" w:frame="1"/>
          <w:lang w:eastAsia="en-GB"/>
        </w:rPr>
      </w:pPr>
      <w:r w:rsidRPr="00CE5E78">
        <w:rPr>
          <w:rFonts w:ascii="Verdana" w:eastAsia="Times New Roman" w:hAnsi="Verdana" w:cs="Calibri"/>
          <w:i/>
          <w:iCs/>
          <w:color w:val="595959"/>
          <w:bdr w:val="none" w:sz="0" w:space="0" w:color="auto" w:frame="1"/>
          <w:lang w:val="en-US" w:eastAsia="en-GB"/>
        </w:rPr>
        <w:t>(d) where the association has amended its rules during the accounting period, a copy of the rules of the association as amended.</w:t>
      </w:r>
    </w:p>
    <w:p w14:paraId="5D34C6FF" w14:textId="6575C4D0" w:rsidR="0097246A" w:rsidRPr="00CE5E78" w:rsidRDefault="00CE5E78" w:rsidP="0097246A">
      <w:pPr>
        <w:jc w:val="both"/>
        <w:rPr>
          <w:rFonts w:ascii="Calibri" w:eastAsia="Times New Roman" w:hAnsi="Calibri" w:cs="Calibri"/>
          <w:color w:val="595959"/>
          <w:sz w:val="26"/>
          <w:szCs w:val="26"/>
          <w:bdr w:val="none" w:sz="0" w:space="0" w:color="auto" w:frame="1"/>
          <w:lang w:eastAsia="en-GB"/>
        </w:rPr>
      </w:pPr>
      <w:r w:rsidRPr="00CE5E78">
        <w:rPr>
          <w:rFonts w:ascii="Calibri" w:eastAsia="Times New Roman" w:hAnsi="Calibri" w:cs="Calibri"/>
          <w:color w:val="595959"/>
          <w:sz w:val="26"/>
          <w:szCs w:val="26"/>
          <w:bdr w:val="none" w:sz="0" w:space="0" w:color="auto" w:frame="1"/>
          <w:lang w:eastAsia="en-GB"/>
        </w:rPr>
        <w:t xml:space="preserve">The Secretary shall also: </w:t>
      </w:r>
    </w:p>
    <w:p w14:paraId="2D46347B" w14:textId="4A9C18F1" w:rsidR="00FE7414" w:rsidRDefault="005C6333" w:rsidP="005C6333">
      <w:pPr>
        <w:ind w:left="720"/>
        <w:jc w:val="both"/>
        <w:rPr>
          <w:rFonts w:ascii="Verdana" w:eastAsia="Times New Roman" w:hAnsi="Verdana" w:cs="Calibri"/>
          <w:i/>
          <w:iCs/>
          <w:color w:val="595959"/>
          <w:bdr w:val="none" w:sz="0" w:space="0" w:color="auto" w:frame="1"/>
          <w:lang w:val="en-US" w:eastAsia="en-GB"/>
        </w:rPr>
      </w:pPr>
      <w:r>
        <w:rPr>
          <w:rFonts w:ascii="Verdana" w:eastAsia="Times New Roman" w:hAnsi="Verdana" w:cs="Calibri"/>
          <w:i/>
          <w:iCs/>
          <w:color w:val="595959"/>
          <w:bdr w:val="none" w:sz="0" w:space="0" w:color="auto" w:frame="1"/>
          <w:lang w:val="en-US" w:eastAsia="en-GB"/>
        </w:rPr>
        <w:t>“</w:t>
      </w:r>
      <w:r w:rsidR="00CE5E78">
        <w:rPr>
          <w:rFonts w:ascii="Verdana" w:eastAsia="Times New Roman" w:hAnsi="Verdana" w:cs="Calibri"/>
          <w:i/>
          <w:iCs/>
          <w:color w:val="595959"/>
          <w:bdr w:val="none" w:sz="0" w:space="0" w:color="auto" w:frame="1"/>
          <w:lang w:val="en-US" w:eastAsia="en-GB"/>
        </w:rPr>
        <w:t>(</w:t>
      </w:r>
      <w:proofErr w:type="gramStart"/>
      <w:r w:rsidR="00CE5E78">
        <w:rPr>
          <w:rFonts w:ascii="Verdana" w:eastAsia="Times New Roman" w:hAnsi="Verdana" w:cs="Calibri"/>
          <w:i/>
          <w:iCs/>
          <w:color w:val="595959"/>
          <w:bdr w:val="none" w:sz="0" w:space="0" w:color="auto" w:frame="1"/>
          <w:lang w:val="en-US" w:eastAsia="en-GB"/>
        </w:rPr>
        <w:t>2)…</w:t>
      </w:r>
      <w:proofErr w:type="gramEnd"/>
      <w:r w:rsidR="00CE5E78">
        <w:rPr>
          <w:rFonts w:ascii="Verdana" w:eastAsia="Times New Roman" w:hAnsi="Verdana" w:cs="Calibri"/>
          <w:i/>
          <w:iCs/>
          <w:color w:val="595959"/>
          <w:bdr w:val="none" w:sz="0" w:space="0" w:color="auto" w:frame="1"/>
          <w:lang w:val="en-US" w:eastAsia="en-GB"/>
        </w:rPr>
        <w:t xml:space="preserve"> </w:t>
      </w:r>
      <w:r w:rsidR="00CE5E78" w:rsidRPr="00CE5E78">
        <w:rPr>
          <w:rFonts w:ascii="Verdana" w:eastAsia="Times New Roman" w:hAnsi="Verdana" w:cs="Calibri"/>
          <w:i/>
          <w:iCs/>
          <w:color w:val="595959"/>
          <w:bdr w:val="none" w:sz="0" w:space="0" w:color="auto" w:frame="1"/>
          <w:lang w:val="en-US" w:eastAsia="en-GB"/>
        </w:rPr>
        <w:t>within 14 days of any change among the officers of a registered association, give written notice of the change to the Registrar.</w:t>
      </w:r>
      <w:r>
        <w:rPr>
          <w:rFonts w:ascii="Verdana" w:eastAsia="Times New Roman" w:hAnsi="Verdana" w:cs="Calibri"/>
          <w:i/>
          <w:iCs/>
          <w:color w:val="595959"/>
          <w:bdr w:val="none" w:sz="0" w:space="0" w:color="auto" w:frame="1"/>
          <w:lang w:val="en-US" w:eastAsia="en-GB"/>
        </w:rPr>
        <w:t>”</w:t>
      </w:r>
    </w:p>
    <w:p w14:paraId="6A9FE986" w14:textId="0663C874" w:rsidR="00D01363" w:rsidRDefault="00D01363" w:rsidP="00E70A0E">
      <w:pPr>
        <w:ind w:left="720"/>
        <w:jc w:val="both"/>
        <w:rPr>
          <w:rFonts w:ascii="Verdana" w:eastAsia="Times New Roman" w:hAnsi="Verdana" w:cs="Calibri"/>
          <w:i/>
          <w:iCs/>
          <w:color w:val="595959"/>
          <w:bdr w:val="none" w:sz="0" w:space="0" w:color="auto" w:frame="1"/>
          <w:lang w:eastAsia="en-GB"/>
        </w:rPr>
      </w:pPr>
    </w:p>
    <w:p w14:paraId="3D0DC9FB" w14:textId="550A72BB" w:rsidR="00F245B9" w:rsidRDefault="00F245B9" w:rsidP="00E70A0E">
      <w:pPr>
        <w:ind w:left="720"/>
        <w:jc w:val="both"/>
        <w:rPr>
          <w:rFonts w:ascii="Verdana" w:eastAsia="Times New Roman" w:hAnsi="Verdana" w:cs="Calibri"/>
          <w:i/>
          <w:iCs/>
          <w:color w:val="595959"/>
          <w:bdr w:val="none" w:sz="0" w:space="0" w:color="auto" w:frame="1"/>
          <w:lang w:eastAsia="en-GB"/>
        </w:rPr>
      </w:pPr>
    </w:p>
    <w:p w14:paraId="0CE053E4" w14:textId="77777777" w:rsidR="00F245B9" w:rsidRDefault="00F245B9" w:rsidP="00E70A0E">
      <w:pPr>
        <w:ind w:left="720"/>
        <w:jc w:val="both"/>
        <w:rPr>
          <w:rFonts w:ascii="Verdana" w:eastAsia="Times New Roman" w:hAnsi="Verdana" w:cs="Calibri"/>
          <w:i/>
          <w:iCs/>
          <w:color w:val="595959"/>
          <w:bdr w:val="none" w:sz="0" w:space="0" w:color="auto" w:frame="1"/>
          <w:lang w:eastAsia="en-GB"/>
        </w:rPr>
      </w:pPr>
    </w:p>
    <w:p w14:paraId="4200CA8A" w14:textId="3366EE3E" w:rsidR="00F245B9" w:rsidRDefault="00F245B9" w:rsidP="00E70A0E">
      <w:pPr>
        <w:ind w:left="720"/>
        <w:jc w:val="both"/>
        <w:rPr>
          <w:rFonts w:ascii="Verdana" w:eastAsia="Times New Roman" w:hAnsi="Verdana" w:cs="Calibri"/>
          <w:i/>
          <w:iCs/>
          <w:color w:val="595959"/>
          <w:bdr w:val="none" w:sz="0" w:space="0" w:color="auto" w:frame="1"/>
          <w:lang w:eastAsia="en-GB"/>
        </w:rPr>
      </w:pPr>
    </w:p>
    <w:p w14:paraId="1F2BEE9A" w14:textId="77777777" w:rsidR="00F245B9" w:rsidRDefault="00F245B9" w:rsidP="00F245B9">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b/>
          <w:bCs/>
          <w:color w:val="595959"/>
          <w:sz w:val="26"/>
          <w:szCs w:val="26"/>
          <w:bdr w:val="none" w:sz="0" w:space="0" w:color="auto" w:frame="1"/>
          <w:lang w:eastAsia="en-GB"/>
        </w:rPr>
        <w:lastRenderedPageBreak/>
        <w:t>Obligations on the Auditor</w:t>
      </w:r>
    </w:p>
    <w:p w14:paraId="736D5240" w14:textId="3176FC00" w:rsidR="00F245B9" w:rsidRDefault="004A29AF" w:rsidP="00F245B9">
      <w:p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Under s. 21A</w:t>
      </w:r>
      <w:r w:rsidR="00F245B9">
        <w:rPr>
          <w:rFonts w:ascii="Calibri" w:eastAsia="Times New Roman" w:hAnsi="Calibri" w:cs="Calibri"/>
          <w:color w:val="595959"/>
          <w:sz w:val="26"/>
          <w:szCs w:val="26"/>
          <w:bdr w:val="none" w:sz="0" w:space="0" w:color="auto" w:frame="1"/>
          <w:lang w:eastAsia="en-GB"/>
        </w:rPr>
        <w:t>.</w:t>
      </w:r>
      <w:r>
        <w:rPr>
          <w:rFonts w:ascii="Calibri" w:eastAsia="Times New Roman" w:hAnsi="Calibri" w:cs="Calibri"/>
          <w:color w:val="595959"/>
          <w:sz w:val="26"/>
          <w:szCs w:val="26"/>
          <w:bdr w:val="none" w:sz="0" w:space="0" w:color="auto" w:frame="1"/>
          <w:lang w:eastAsia="en-GB"/>
        </w:rPr>
        <w:t xml:space="preserve"> of the Registration of Associations Act</w:t>
      </w:r>
      <w:r w:rsidR="00F245B9">
        <w:rPr>
          <w:rFonts w:ascii="Calibri" w:eastAsia="Times New Roman" w:hAnsi="Calibri" w:cs="Calibri"/>
          <w:color w:val="595959"/>
          <w:sz w:val="26"/>
          <w:szCs w:val="26"/>
          <w:bdr w:val="none" w:sz="0" w:space="0" w:color="auto" w:frame="1"/>
          <w:lang w:eastAsia="en-GB"/>
        </w:rPr>
        <w:t xml:space="preserve"> </w:t>
      </w:r>
    </w:p>
    <w:p w14:paraId="43F945F4" w14:textId="77777777" w:rsidR="00F245B9" w:rsidRDefault="00F245B9" w:rsidP="00F245B9">
      <w:pPr>
        <w:ind w:firstLine="720"/>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(1) Every auditor of an association shall –</w:t>
      </w:r>
    </w:p>
    <w:p w14:paraId="4CFD8046" w14:textId="77777777" w:rsidR="00F245B9" w:rsidRDefault="00F245B9" w:rsidP="00F245B9">
      <w:pPr>
        <w:ind w:left="720"/>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(a) as soon as practicable but not later than 15 working days from the date on which he becomes aware of a transaction which he has reason to believe may be a suspicious transaction, make a report of such transaction to the FIU;</w:t>
      </w:r>
    </w:p>
    <w:p w14:paraId="342EE714" w14:textId="12B1AA20" w:rsidR="00F245B9" w:rsidRDefault="00F245B9" w:rsidP="00F245B9">
      <w:pPr>
        <w:ind w:firstLine="720"/>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(b) comply with such guidelines as the FIU may issue.</w:t>
      </w:r>
    </w:p>
    <w:p w14:paraId="0ECE9FC3" w14:textId="44D8576E" w:rsidR="00F245B9" w:rsidRDefault="00F245B9" w:rsidP="00E70A0E">
      <w:pPr>
        <w:ind w:left="720"/>
        <w:jc w:val="both"/>
        <w:rPr>
          <w:rFonts w:ascii="Verdana" w:eastAsia="Times New Roman" w:hAnsi="Verdana" w:cs="Calibri"/>
          <w:i/>
          <w:iCs/>
          <w:color w:val="595959"/>
          <w:bdr w:val="none" w:sz="0" w:space="0" w:color="auto" w:frame="1"/>
          <w:lang w:eastAsia="en-GB"/>
        </w:rPr>
      </w:pPr>
    </w:p>
    <w:p w14:paraId="32982D93" w14:textId="77777777" w:rsidR="004A29AF" w:rsidRPr="004A29AF" w:rsidRDefault="004A29AF" w:rsidP="004A29AF">
      <w:pPr>
        <w:ind w:left="720"/>
        <w:jc w:val="both"/>
        <w:rPr>
          <w:rFonts w:ascii="Verdana" w:eastAsia="Times New Roman" w:hAnsi="Verdana" w:cs="Calibri"/>
          <w:i/>
          <w:iCs/>
          <w:color w:val="595959"/>
          <w:bdr w:val="none" w:sz="0" w:space="0" w:color="auto" w:frame="1"/>
          <w:lang w:eastAsia="en-GB"/>
        </w:rPr>
      </w:pPr>
      <w:r w:rsidRPr="004A29AF">
        <w:rPr>
          <w:rFonts w:ascii="Verdana" w:eastAsia="Times New Roman" w:hAnsi="Verdana" w:cs="Calibri"/>
          <w:i/>
          <w:iCs/>
          <w:color w:val="595959"/>
          <w:bdr w:val="none" w:sz="0" w:space="0" w:color="auto" w:frame="1"/>
          <w:lang w:eastAsia="en-GB"/>
        </w:rPr>
        <w:t>(2) In this section –</w:t>
      </w:r>
    </w:p>
    <w:p w14:paraId="3A9EED94" w14:textId="59A493C5" w:rsidR="004A29AF" w:rsidRDefault="004A29AF" w:rsidP="00241B58">
      <w:pPr>
        <w:ind w:left="720"/>
        <w:jc w:val="both"/>
        <w:rPr>
          <w:rFonts w:ascii="Verdana" w:eastAsia="Times New Roman" w:hAnsi="Verdana" w:cs="Calibri"/>
          <w:i/>
          <w:iCs/>
          <w:color w:val="595959"/>
          <w:bdr w:val="none" w:sz="0" w:space="0" w:color="auto" w:frame="1"/>
          <w:lang w:eastAsia="en-GB"/>
        </w:rPr>
        <w:sectPr w:rsidR="004A29AF">
          <w:pgSz w:w="11906" w:h="16838"/>
          <w:pgMar w:top="1440" w:right="1440" w:bottom="1440" w:left="1440" w:header="708" w:footer="708" w:gutter="0"/>
          <w:cols w:space="708"/>
          <w:docGrid w:linePitch="360"/>
        </w:sectPr>
      </w:pPr>
      <w:r w:rsidRPr="004A29AF">
        <w:rPr>
          <w:rFonts w:ascii="Verdana" w:eastAsia="Times New Roman" w:hAnsi="Verdana" w:cs="Calibri"/>
          <w:i/>
          <w:iCs/>
          <w:color w:val="595959"/>
          <w:bdr w:val="none" w:sz="0" w:space="0" w:color="auto" w:frame="1"/>
          <w:lang w:eastAsia="en-GB"/>
        </w:rPr>
        <w:t>“suspicious transact</w:t>
      </w:r>
      <w:r w:rsidR="00241B58">
        <w:rPr>
          <w:rFonts w:ascii="Verdana" w:eastAsia="Times New Roman" w:hAnsi="Verdana" w:cs="Calibri"/>
          <w:i/>
          <w:iCs/>
          <w:color w:val="595959"/>
          <w:bdr w:val="none" w:sz="0" w:space="0" w:color="auto" w:frame="1"/>
          <w:lang w:eastAsia="en-GB"/>
        </w:rPr>
        <w:t xml:space="preserve">ion” has the same meaning as in </w:t>
      </w:r>
      <w:r w:rsidRPr="004A29AF">
        <w:rPr>
          <w:rFonts w:ascii="Verdana" w:eastAsia="Times New Roman" w:hAnsi="Verdana" w:cs="Calibri"/>
          <w:i/>
          <w:iCs/>
          <w:color w:val="595959"/>
          <w:bdr w:val="none" w:sz="0" w:space="0" w:color="auto" w:frame="1"/>
          <w:lang w:eastAsia="en-GB"/>
        </w:rPr>
        <w:t>the Financial Intelli</w:t>
      </w:r>
      <w:r w:rsidR="00241B58">
        <w:rPr>
          <w:rFonts w:ascii="Verdana" w:eastAsia="Times New Roman" w:hAnsi="Verdana" w:cs="Calibri"/>
          <w:i/>
          <w:iCs/>
          <w:color w:val="595959"/>
          <w:bdr w:val="none" w:sz="0" w:space="0" w:color="auto" w:frame="1"/>
          <w:lang w:eastAsia="en-GB"/>
        </w:rPr>
        <w:t xml:space="preserve">gence and Anti-Money Laundering </w:t>
      </w:r>
      <w:r w:rsidRPr="004A29AF">
        <w:rPr>
          <w:rFonts w:ascii="Verdana" w:eastAsia="Times New Roman" w:hAnsi="Verdana" w:cs="Calibri"/>
          <w:i/>
          <w:iCs/>
          <w:color w:val="595959"/>
          <w:bdr w:val="none" w:sz="0" w:space="0" w:color="auto" w:frame="1"/>
          <w:lang w:eastAsia="en-GB"/>
        </w:rPr>
        <w:t>Act.</w:t>
      </w:r>
    </w:p>
    <w:p w14:paraId="26CF2B53" w14:textId="545A748B" w:rsidR="00D01363" w:rsidRDefault="00D01363" w:rsidP="00D01363">
      <w:pPr>
        <w:jc w:val="center"/>
        <w:rPr>
          <w:rFonts w:ascii="Arial" w:hAnsi="Arial" w:cs="Arial"/>
          <w:b/>
          <w:bCs/>
          <w:color w:val="0072C6"/>
          <w:sz w:val="52"/>
          <w:szCs w:val="52"/>
          <w:shd w:val="clear" w:color="auto" w:fill="FFFFFF"/>
        </w:rPr>
      </w:pPr>
      <w:r>
        <w:rPr>
          <w:rFonts w:ascii="Arial" w:hAnsi="Arial" w:cs="Arial"/>
          <w:b/>
          <w:bCs/>
          <w:color w:val="0072C6"/>
          <w:sz w:val="52"/>
          <w:szCs w:val="52"/>
          <w:shd w:val="clear" w:color="auto" w:fill="FFFFFF"/>
        </w:rPr>
        <w:lastRenderedPageBreak/>
        <w:t>Model Duties for Officer Holders</w:t>
      </w:r>
    </w:p>
    <w:p w14:paraId="33F7BDC3" w14:textId="77777777" w:rsidR="00D01363" w:rsidRDefault="00D01363" w:rsidP="00D01363">
      <w:pPr>
        <w:jc w:val="both"/>
        <w:rPr>
          <w:rFonts w:ascii="Calibri" w:eastAsia="Times New Roman" w:hAnsi="Calibri" w:cs="Calibri"/>
          <w:color w:val="595959"/>
          <w:sz w:val="26"/>
          <w:szCs w:val="26"/>
          <w:bdr w:val="none" w:sz="0" w:space="0" w:color="auto" w:frame="1"/>
          <w:lang w:val="en-US" w:eastAsia="en-GB"/>
        </w:rPr>
      </w:pPr>
    </w:p>
    <w:p w14:paraId="403032B6" w14:textId="07E66E6B" w:rsidR="00D01363" w:rsidRDefault="00D01363" w:rsidP="00D01363">
      <w:pPr>
        <w:jc w:val="both"/>
        <w:rPr>
          <w:rFonts w:ascii="Calibri" w:eastAsia="Times New Roman" w:hAnsi="Calibri" w:cs="Calibri"/>
          <w:color w:val="595959"/>
          <w:sz w:val="26"/>
          <w:szCs w:val="26"/>
          <w:bdr w:val="none" w:sz="0" w:space="0" w:color="auto" w:frame="1"/>
          <w:lang w:val="en-US" w:eastAsia="en-GB"/>
        </w:rPr>
      </w:pPr>
      <w:r>
        <w:rPr>
          <w:rFonts w:ascii="Calibri" w:eastAsia="Times New Roman" w:hAnsi="Calibri" w:cs="Calibri"/>
          <w:color w:val="595959"/>
          <w:sz w:val="26"/>
          <w:szCs w:val="26"/>
          <w:bdr w:val="none" w:sz="0" w:space="0" w:color="auto" w:frame="1"/>
          <w:lang w:val="en-US" w:eastAsia="en-GB"/>
        </w:rPr>
        <w:t>In addition to the legal requirements set out above, model guidance on duties for Presidents, Secretaries and Treasure</w:t>
      </w:r>
      <w:r w:rsidR="00290A3D">
        <w:rPr>
          <w:rFonts w:ascii="Calibri" w:eastAsia="Times New Roman" w:hAnsi="Calibri" w:cs="Calibri"/>
          <w:color w:val="595959"/>
          <w:sz w:val="26"/>
          <w:szCs w:val="26"/>
          <w:bdr w:val="none" w:sz="0" w:space="0" w:color="auto" w:frame="1"/>
          <w:lang w:val="en-US" w:eastAsia="en-GB"/>
        </w:rPr>
        <w:t>r</w:t>
      </w:r>
      <w:r>
        <w:rPr>
          <w:rFonts w:ascii="Calibri" w:eastAsia="Times New Roman" w:hAnsi="Calibri" w:cs="Calibri"/>
          <w:color w:val="595959"/>
          <w:sz w:val="26"/>
          <w:szCs w:val="26"/>
          <w:bdr w:val="none" w:sz="0" w:space="0" w:color="auto" w:frame="1"/>
          <w:lang w:val="en-US" w:eastAsia="en-GB"/>
        </w:rPr>
        <w:t>s ha</w:t>
      </w:r>
      <w:r w:rsidR="005C6333">
        <w:rPr>
          <w:rFonts w:ascii="Calibri" w:eastAsia="Times New Roman" w:hAnsi="Calibri" w:cs="Calibri"/>
          <w:color w:val="595959"/>
          <w:sz w:val="26"/>
          <w:szCs w:val="26"/>
          <w:bdr w:val="none" w:sz="0" w:space="0" w:color="auto" w:frame="1"/>
          <w:lang w:val="en-US" w:eastAsia="en-GB"/>
        </w:rPr>
        <w:t>ve</w:t>
      </w:r>
      <w:r>
        <w:rPr>
          <w:rFonts w:ascii="Calibri" w:eastAsia="Times New Roman" w:hAnsi="Calibri" w:cs="Calibri"/>
          <w:color w:val="595959"/>
          <w:sz w:val="26"/>
          <w:szCs w:val="26"/>
          <w:bdr w:val="none" w:sz="0" w:space="0" w:color="auto" w:frame="1"/>
          <w:lang w:val="en-US" w:eastAsia="en-GB"/>
        </w:rPr>
        <w:t xml:space="preserve"> been developed. </w:t>
      </w:r>
    </w:p>
    <w:p w14:paraId="4E63A9E7" w14:textId="77777777" w:rsidR="00D01363" w:rsidRDefault="00D01363" w:rsidP="00D01363">
      <w:pPr>
        <w:jc w:val="both"/>
        <w:rPr>
          <w:rFonts w:ascii="Calibri" w:eastAsia="Times New Roman" w:hAnsi="Calibri" w:cs="Calibri"/>
          <w:b/>
          <w:bCs/>
          <w:color w:val="595959"/>
          <w:sz w:val="26"/>
          <w:szCs w:val="26"/>
          <w:bdr w:val="none" w:sz="0" w:space="0" w:color="auto" w:frame="1"/>
          <w:lang w:val="en-US" w:eastAsia="en-GB"/>
        </w:rPr>
      </w:pPr>
      <w:r w:rsidRPr="006330BD">
        <w:rPr>
          <w:rFonts w:ascii="Calibri" w:eastAsia="Times New Roman" w:hAnsi="Calibri" w:cs="Calibri"/>
          <w:b/>
          <w:bCs/>
          <w:color w:val="595959"/>
          <w:sz w:val="26"/>
          <w:szCs w:val="26"/>
          <w:bdr w:val="none" w:sz="0" w:space="0" w:color="auto" w:frame="1"/>
          <w:lang w:val="en-US" w:eastAsia="en-GB"/>
        </w:rPr>
        <w:t xml:space="preserve">Model duties of the President </w:t>
      </w:r>
    </w:p>
    <w:p w14:paraId="6079D1E4" w14:textId="77777777" w:rsidR="00D01363" w:rsidRDefault="006330BD" w:rsidP="00E00742">
      <w:pPr>
        <w:pStyle w:val="ListParagraph"/>
        <w:numPr>
          <w:ilvl w:val="0"/>
          <w:numId w:val="2"/>
        </w:numPr>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 xml:space="preserve">The President shall – </w:t>
      </w:r>
    </w:p>
    <w:p w14:paraId="3C7602E7" w14:textId="77777777" w:rsidR="00D01363" w:rsidRDefault="00D01363" w:rsidP="00E00742">
      <w:pPr>
        <w:pStyle w:val="ListParagraph"/>
        <w:numPr>
          <w:ilvl w:val="1"/>
          <w:numId w:val="2"/>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preside over all meetings of the Association;</w:t>
      </w:r>
    </w:p>
    <w:p w14:paraId="165A210D" w14:textId="77777777" w:rsidR="00D01363" w:rsidRPr="003132D5" w:rsidRDefault="00D01363" w:rsidP="00E00742">
      <w:pPr>
        <w:pStyle w:val="ListParagraph"/>
        <w:numPr>
          <w:ilvl w:val="1"/>
          <w:numId w:val="2"/>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at the Annual General Meeting, submit a report on the working of the Association for the preceding accounting period, together with a statement of accounts drawn up and signed by the Treasurer and certified by the Auditor(s).</w:t>
      </w:r>
    </w:p>
    <w:p w14:paraId="1AB2ADFE" w14:textId="77777777" w:rsidR="006330BD" w:rsidRPr="006330BD" w:rsidRDefault="006330BD" w:rsidP="00D01363">
      <w:pPr>
        <w:ind w:left="142"/>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2.</w:t>
      </w:r>
      <w:r w:rsidRPr="006330BD">
        <w:rPr>
          <w:rFonts w:ascii="Calibri" w:eastAsia="Times New Roman" w:hAnsi="Calibri" w:cs="Calibri"/>
          <w:color w:val="595959"/>
          <w:sz w:val="26"/>
          <w:szCs w:val="26"/>
          <w:bdr w:val="none" w:sz="0" w:space="0" w:color="auto" w:frame="1"/>
          <w:lang w:eastAsia="en-GB"/>
        </w:rPr>
        <w:tab/>
        <w:t xml:space="preserve">In the absence of the President, the Vice-President shall preside over any </w:t>
      </w:r>
      <w:r w:rsidRPr="006330BD">
        <w:rPr>
          <w:rFonts w:ascii="Calibri" w:eastAsia="Times New Roman" w:hAnsi="Calibri" w:cs="Calibri"/>
          <w:color w:val="595959"/>
          <w:sz w:val="26"/>
          <w:szCs w:val="26"/>
          <w:bdr w:val="none" w:sz="0" w:space="0" w:color="auto" w:frame="1"/>
          <w:lang w:eastAsia="en-GB"/>
        </w:rPr>
        <w:tab/>
        <w:t>meeting.</w:t>
      </w:r>
    </w:p>
    <w:p w14:paraId="53C99A93" w14:textId="77777777" w:rsidR="006330BD" w:rsidRPr="006330BD" w:rsidRDefault="006330BD" w:rsidP="00D01363">
      <w:pPr>
        <w:ind w:left="142"/>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3.</w:t>
      </w:r>
      <w:r w:rsidRPr="006330BD">
        <w:rPr>
          <w:rFonts w:ascii="Calibri" w:eastAsia="Times New Roman" w:hAnsi="Calibri" w:cs="Calibri"/>
          <w:color w:val="595959"/>
          <w:sz w:val="26"/>
          <w:szCs w:val="26"/>
          <w:bdr w:val="none" w:sz="0" w:space="0" w:color="auto" w:frame="1"/>
          <w:lang w:eastAsia="en-GB"/>
        </w:rPr>
        <w:tab/>
        <w:t xml:space="preserve">In the absence of the President and the Vice-President at a meeting, any </w:t>
      </w:r>
      <w:r w:rsidRPr="006330BD">
        <w:rPr>
          <w:rFonts w:ascii="Calibri" w:eastAsia="Times New Roman" w:hAnsi="Calibri" w:cs="Calibri"/>
          <w:color w:val="595959"/>
          <w:sz w:val="26"/>
          <w:szCs w:val="26"/>
          <w:bdr w:val="none" w:sz="0" w:space="0" w:color="auto" w:frame="1"/>
          <w:lang w:eastAsia="en-GB"/>
        </w:rPr>
        <w:tab/>
        <w:t xml:space="preserve">committee member chosen from among and by the committee members </w:t>
      </w:r>
      <w:r w:rsidRPr="006330BD">
        <w:rPr>
          <w:rFonts w:ascii="Calibri" w:eastAsia="Times New Roman" w:hAnsi="Calibri" w:cs="Calibri"/>
          <w:color w:val="595959"/>
          <w:sz w:val="26"/>
          <w:szCs w:val="26"/>
          <w:bdr w:val="none" w:sz="0" w:space="0" w:color="auto" w:frame="1"/>
          <w:lang w:eastAsia="en-GB"/>
        </w:rPr>
        <w:tab/>
        <w:t>present at a meeting shall preside over the meeting.</w:t>
      </w:r>
    </w:p>
    <w:p w14:paraId="783BE72B" w14:textId="77777777" w:rsidR="006330BD" w:rsidRPr="006330BD" w:rsidRDefault="006330BD" w:rsidP="00D01363">
      <w:pPr>
        <w:ind w:left="142"/>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4.</w:t>
      </w:r>
      <w:r w:rsidRPr="006330BD">
        <w:rPr>
          <w:rFonts w:ascii="Calibri" w:eastAsia="Times New Roman" w:hAnsi="Calibri" w:cs="Calibri"/>
          <w:color w:val="595959"/>
          <w:sz w:val="26"/>
          <w:szCs w:val="26"/>
          <w:bdr w:val="none" w:sz="0" w:space="0" w:color="auto" w:frame="1"/>
          <w:lang w:eastAsia="en-GB"/>
        </w:rPr>
        <w:tab/>
        <w:t xml:space="preserve">In case of equality of votes, the presiding member shall have a casting </w:t>
      </w:r>
      <w:r w:rsidRPr="006330BD">
        <w:rPr>
          <w:rFonts w:ascii="Calibri" w:eastAsia="Times New Roman" w:hAnsi="Calibri" w:cs="Calibri"/>
          <w:color w:val="595959"/>
          <w:sz w:val="26"/>
          <w:szCs w:val="26"/>
          <w:bdr w:val="none" w:sz="0" w:space="0" w:color="auto" w:frame="1"/>
          <w:lang w:eastAsia="en-GB"/>
        </w:rPr>
        <w:tab/>
        <w:t>vote.</w:t>
      </w:r>
    </w:p>
    <w:p w14:paraId="2D2060CC" w14:textId="77777777" w:rsidR="006330BD" w:rsidRPr="006330BD" w:rsidRDefault="006330BD" w:rsidP="00D01363">
      <w:pPr>
        <w:ind w:left="720" w:hanging="578"/>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5.</w:t>
      </w:r>
      <w:r w:rsidRPr="006330BD">
        <w:rPr>
          <w:rFonts w:ascii="Calibri" w:eastAsia="Times New Roman" w:hAnsi="Calibri" w:cs="Calibri"/>
          <w:color w:val="595959"/>
          <w:sz w:val="26"/>
          <w:szCs w:val="26"/>
          <w:bdr w:val="none" w:sz="0" w:space="0" w:color="auto" w:frame="1"/>
          <w:lang w:eastAsia="en-GB"/>
        </w:rPr>
        <w:tab/>
        <w:t>The Vice-President shall, in the absence of the President,</w:t>
      </w:r>
      <w:r w:rsidR="00D01363">
        <w:rPr>
          <w:rFonts w:ascii="Calibri" w:eastAsia="Times New Roman" w:hAnsi="Calibri" w:cs="Calibri"/>
          <w:color w:val="595959"/>
          <w:sz w:val="26"/>
          <w:szCs w:val="26"/>
          <w:bdr w:val="none" w:sz="0" w:space="0" w:color="auto" w:frame="1"/>
          <w:lang w:eastAsia="en-GB"/>
        </w:rPr>
        <w:t xml:space="preserve"> </w:t>
      </w:r>
      <w:r w:rsidRPr="006330BD">
        <w:rPr>
          <w:rFonts w:ascii="Calibri" w:eastAsia="Times New Roman" w:hAnsi="Calibri" w:cs="Calibri"/>
          <w:color w:val="595959"/>
          <w:sz w:val="26"/>
          <w:szCs w:val="26"/>
          <w:bdr w:val="none" w:sz="0" w:space="0" w:color="auto" w:frame="1"/>
          <w:lang w:eastAsia="en-GB"/>
        </w:rPr>
        <w:t>exercise the same powers and rights, and assume the same responsibilities as those of the</w:t>
      </w:r>
      <w:r w:rsidR="00D01363">
        <w:rPr>
          <w:rFonts w:ascii="Calibri" w:eastAsia="Times New Roman" w:hAnsi="Calibri" w:cs="Calibri"/>
          <w:color w:val="595959"/>
          <w:sz w:val="26"/>
          <w:szCs w:val="26"/>
          <w:bdr w:val="none" w:sz="0" w:space="0" w:color="auto" w:frame="1"/>
          <w:lang w:eastAsia="en-GB"/>
        </w:rPr>
        <w:t xml:space="preserve"> </w:t>
      </w:r>
      <w:r w:rsidRPr="006330BD">
        <w:rPr>
          <w:rFonts w:ascii="Calibri" w:eastAsia="Times New Roman" w:hAnsi="Calibri" w:cs="Calibri"/>
          <w:color w:val="595959"/>
          <w:sz w:val="26"/>
          <w:szCs w:val="26"/>
          <w:bdr w:val="none" w:sz="0" w:space="0" w:color="auto" w:frame="1"/>
          <w:lang w:eastAsia="en-GB"/>
        </w:rPr>
        <w:t>President.</w:t>
      </w:r>
    </w:p>
    <w:p w14:paraId="4E2E3578" w14:textId="77777777" w:rsidR="00D01363" w:rsidRDefault="00D01363" w:rsidP="00D01363">
      <w:pPr>
        <w:rPr>
          <w:rFonts w:ascii="Calibri" w:eastAsia="Times New Roman" w:hAnsi="Calibri" w:cs="Calibri"/>
          <w:b/>
          <w:bCs/>
          <w:color w:val="595959"/>
          <w:sz w:val="26"/>
          <w:szCs w:val="26"/>
          <w:bdr w:val="none" w:sz="0" w:space="0" w:color="auto" w:frame="1"/>
          <w:lang w:val="en-US" w:eastAsia="en-GB"/>
        </w:rPr>
      </w:pPr>
      <w:r>
        <w:rPr>
          <w:rFonts w:ascii="Calibri" w:eastAsia="Times New Roman" w:hAnsi="Calibri" w:cs="Calibri"/>
          <w:b/>
          <w:bCs/>
          <w:color w:val="595959"/>
          <w:sz w:val="26"/>
          <w:szCs w:val="26"/>
          <w:bdr w:val="none" w:sz="0" w:space="0" w:color="auto" w:frame="1"/>
          <w:lang w:val="en-US" w:eastAsia="en-GB"/>
        </w:rPr>
        <w:br w:type="page"/>
      </w:r>
    </w:p>
    <w:p w14:paraId="5DC621BF" w14:textId="77777777" w:rsidR="00D01363" w:rsidRDefault="00D01363" w:rsidP="00D01363">
      <w:pPr>
        <w:jc w:val="both"/>
        <w:rPr>
          <w:rFonts w:ascii="Calibri" w:eastAsia="Times New Roman" w:hAnsi="Calibri" w:cs="Calibri"/>
          <w:b/>
          <w:bCs/>
          <w:color w:val="595959"/>
          <w:sz w:val="26"/>
          <w:szCs w:val="26"/>
          <w:bdr w:val="none" w:sz="0" w:space="0" w:color="auto" w:frame="1"/>
          <w:lang w:val="en-US" w:eastAsia="en-GB"/>
        </w:rPr>
      </w:pPr>
      <w:r w:rsidRPr="006330BD">
        <w:rPr>
          <w:rFonts w:ascii="Calibri" w:eastAsia="Times New Roman" w:hAnsi="Calibri" w:cs="Calibri"/>
          <w:b/>
          <w:bCs/>
          <w:color w:val="595959"/>
          <w:sz w:val="26"/>
          <w:szCs w:val="26"/>
          <w:bdr w:val="none" w:sz="0" w:space="0" w:color="auto" w:frame="1"/>
          <w:lang w:val="en-US" w:eastAsia="en-GB"/>
        </w:rPr>
        <w:lastRenderedPageBreak/>
        <w:t xml:space="preserve">Model duties of the </w:t>
      </w:r>
      <w:r>
        <w:rPr>
          <w:rFonts w:ascii="Calibri" w:eastAsia="Times New Roman" w:hAnsi="Calibri" w:cs="Calibri"/>
          <w:b/>
          <w:bCs/>
          <w:color w:val="595959"/>
          <w:sz w:val="26"/>
          <w:szCs w:val="26"/>
          <w:bdr w:val="none" w:sz="0" w:space="0" w:color="auto" w:frame="1"/>
          <w:lang w:val="en-US" w:eastAsia="en-GB"/>
        </w:rPr>
        <w:t>Secretary</w:t>
      </w:r>
      <w:r w:rsidRPr="006330BD">
        <w:rPr>
          <w:rFonts w:ascii="Calibri" w:eastAsia="Times New Roman" w:hAnsi="Calibri" w:cs="Calibri"/>
          <w:b/>
          <w:bCs/>
          <w:color w:val="595959"/>
          <w:sz w:val="26"/>
          <w:szCs w:val="26"/>
          <w:bdr w:val="none" w:sz="0" w:space="0" w:color="auto" w:frame="1"/>
          <w:lang w:val="en-US" w:eastAsia="en-GB"/>
        </w:rPr>
        <w:t xml:space="preserve"> </w:t>
      </w:r>
    </w:p>
    <w:p w14:paraId="15097E79" w14:textId="77777777" w:rsidR="006330BD" w:rsidRPr="006330BD" w:rsidRDefault="006330BD" w:rsidP="00E00742">
      <w:pPr>
        <w:pStyle w:val="ListParagraph"/>
        <w:numPr>
          <w:ilvl w:val="0"/>
          <w:numId w:val="3"/>
        </w:numPr>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The Secretary shall -</w:t>
      </w:r>
    </w:p>
    <w:p w14:paraId="28459285" w14:textId="77777777" w:rsidR="00D01363" w:rsidRPr="006330BD"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convene all meetings of the Managing Committee, general meetings and any other meetings of the Association;</w:t>
      </w:r>
    </w:p>
    <w:p w14:paraId="1012B264"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draw up the minutes of proceedings of meetings which shall, after confirmation at the first ensuing Managing Committee or general meeting, as the case may be, be countersigned by the President;</w:t>
      </w:r>
    </w:p>
    <w:p w14:paraId="3852510A"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have the custody of the records of the Association;</w:t>
      </w:r>
    </w:p>
    <w:p w14:paraId="48FBB4A4"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keep a ‘Register of Members’ in which shall be recorded, in respect of each member</w:t>
      </w:r>
    </w:p>
    <w:p w14:paraId="7B4DC068" w14:textId="77777777" w:rsidR="00D01363" w:rsidRDefault="00D01363" w:rsidP="00E00742">
      <w:pPr>
        <w:pStyle w:val="ListParagraph"/>
        <w:numPr>
          <w:ilvl w:val="2"/>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the surname and other names;</w:t>
      </w:r>
    </w:p>
    <w:p w14:paraId="70DB44E6" w14:textId="77777777" w:rsidR="00D01363" w:rsidRDefault="00D01363" w:rsidP="00E00742">
      <w:pPr>
        <w:pStyle w:val="ListParagraph"/>
        <w:numPr>
          <w:ilvl w:val="2"/>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the address;</w:t>
      </w:r>
    </w:p>
    <w:p w14:paraId="26EF13C8" w14:textId="77777777" w:rsidR="00D01363" w:rsidRDefault="00D01363" w:rsidP="00E00742">
      <w:pPr>
        <w:pStyle w:val="ListParagraph"/>
        <w:numPr>
          <w:ilvl w:val="2"/>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the date of admission;</w:t>
      </w:r>
    </w:p>
    <w:p w14:paraId="3CD6AC9C" w14:textId="77777777" w:rsidR="00D01363" w:rsidRDefault="00D01363" w:rsidP="00E00742">
      <w:pPr>
        <w:pStyle w:val="ListParagraph"/>
        <w:numPr>
          <w:ilvl w:val="2"/>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the date of birth</w:t>
      </w:r>
      <w:r>
        <w:rPr>
          <w:rFonts w:ascii="Calibri" w:eastAsia="Times New Roman" w:hAnsi="Calibri" w:cs="Calibri"/>
          <w:color w:val="595959"/>
          <w:sz w:val="26"/>
          <w:szCs w:val="26"/>
          <w:bdr w:val="none" w:sz="0" w:space="0" w:color="auto" w:frame="1"/>
          <w:lang w:eastAsia="en-GB"/>
        </w:rPr>
        <w:t>;</w:t>
      </w:r>
    </w:p>
    <w:p w14:paraId="12A8A50E" w14:textId="77777777" w:rsidR="00D01363" w:rsidRPr="003132D5" w:rsidRDefault="00D01363" w:rsidP="00E00742">
      <w:pPr>
        <w:pStyle w:val="ListParagraph"/>
        <w:numPr>
          <w:ilvl w:val="2"/>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such other particulars as the Managing Committee may require.</w:t>
      </w:r>
    </w:p>
    <w:p w14:paraId="6AD0CF64" w14:textId="77777777" w:rsidR="00D01363" w:rsidRDefault="00D01363" w:rsidP="00D01363">
      <w:pPr>
        <w:pStyle w:val="ListParagraph"/>
        <w:ind w:left="1440"/>
        <w:jc w:val="both"/>
        <w:rPr>
          <w:rFonts w:ascii="Calibri" w:eastAsia="Times New Roman" w:hAnsi="Calibri" w:cs="Calibri"/>
          <w:color w:val="595959"/>
          <w:sz w:val="26"/>
          <w:szCs w:val="26"/>
          <w:bdr w:val="none" w:sz="0" w:space="0" w:color="auto" w:frame="1"/>
          <w:lang w:eastAsia="en-GB"/>
        </w:rPr>
      </w:pPr>
    </w:p>
    <w:p w14:paraId="67B13034" w14:textId="77777777" w:rsidR="00D01363" w:rsidRDefault="00D01363" w:rsidP="00E00742">
      <w:pPr>
        <w:pStyle w:val="ListParagraph"/>
        <w:numPr>
          <w:ilvl w:val="0"/>
          <w:numId w:val="3"/>
        </w:numPr>
        <w:jc w:val="both"/>
        <w:rPr>
          <w:rFonts w:ascii="Calibri" w:eastAsia="Times New Roman" w:hAnsi="Calibri" w:cs="Calibri"/>
          <w:color w:val="595959"/>
          <w:sz w:val="26"/>
          <w:szCs w:val="26"/>
          <w:bdr w:val="none" w:sz="0" w:space="0" w:color="auto" w:frame="1"/>
          <w:lang w:eastAsia="en-GB"/>
        </w:rPr>
      </w:pPr>
      <w:r w:rsidRPr="006330BD">
        <w:rPr>
          <w:rFonts w:ascii="Calibri" w:eastAsia="Times New Roman" w:hAnsi="Calibri" w:cs="Calibri"/>
          <w:color w:val="595959"/>
          <w:sz w:val="26"/>
          <w:szCs w:val="26"/>
          <w:bdr w:val="none" w:sz="0" w:space="0" w:color="auto" w:frame="1"/>
          <w:lang w:eastAsia="en-GB"/>
        </w:rPr>
        <w:t xml:space="preserve">The Secretary shall, not later than three months after the accounting date in every year, forward to the Registrar of Associations a return containing </w:t>
      </w:r>
      <w:r>
        <w:rPr>
          <w:rFonts w:ascii="Calibri" w:eastAsia="Times New Roman" w:hAnsi="Calibri" w:cs="Calibri"/>
          <w:color w:val="595959"/>
          <w:sz w:val="26"/>
          <w:szCs w:val="26"/>
          <w:bdr w:val="none" w:sz="0" w:space="0" w:color="auto" w:frame="1"/>
          <w:lang w:eastAsia="en-GB"/>
        </w:rPr>
        <w:t>–</w:t>
      </w:r>
    </w:p>
    <w:p w14:paraId="139324EB"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 certified copy of the statement of the Association required to be submitted to the Annual General Meeting under section 22 of the Registration of Associations Act, together with a declaration specifying whether the statement has been approved by the meeting;</w:t>
      </w:r>
    </w:p>
    <w:p w14:paraId="0EFBFFAD"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a statement of the names and postal addresses of the officers of the Association;</w:t>
      </w:r>
    </w:p>
    <w:p w14:paraId="748C3B14"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a return of the membership of the Association as on the 31st December of the preceding year; and</w:t>
      </w:r>
    </w:p>
    <w:p w14:paraId="42C3670D"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where the Association has amended its rules during the accounting period, a copy of the rules of the Association as amended.</w:t>
      </w:r>
    </w:p>
    <w:p w14:paraId="5D553011" w14:textId="77777777" w:rsidR="00D01363" w:rsidRDefault="00D01363" w:rsidP="00D01363">
      <w:pPr>
        <w:pStyle w:val="ListParagraph"/>
        <w:ind w:left="722"/>
        <w:jc w:val="both"/>
        <w:rPr>
          <w:rFonts w:ascii="Calibri" w:eastAsia="Times New Roman" w:hAnsi="Calibri" w:cs="Calibri"/>
          <w:color w:val="595959"/>
          <w:sz w:val="26"/>
          <w:szCs w:val="26"/>
          <w:bdr w:val="none" w:sz="0" w:space="0" w:color="auto" w:frame="1"/>
          <w:lang w:eastAsia="en-GB"/>
        </w:rPr>
      </w:pPr>
    </w:p>
    <w:p w14:paraId="2821EDEB" w14:textId="77777777" w:rsidR="00D01363" w:rsidRDefault="00D01363" w:rsidP="00E00742">
      <w:pPr>
        <w:pStyle w:val="ListParagraph"/>
        <w:numPr>
          <w:ilvl w:val="0"/>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xml:space="preserve">The Secretary shall, within fourteen days give written notice of the change to the Registrar of Associations following any change </w:t>
      </w:r>
      <w:r>
        <w:rPr>
          <w:rFonts w:ascii="Calibri" w:eastAsia="Times New Roman" w:hAnsi="Calibri" w:cs="Calibri"/>
          <w:color w:val="595959"/>
          <w:sz w:val="26"/>
          <w:szCs w:val="26"/>
          <w:bdr w:val="none" w:sz="0" w:space="0" w:color="auto" w:frame="1"/>
          <w:lang w:eastAsia="en-GB"/>
        </w:rPr>
        <w:t>–</w:t>
      </w:r>
    </w:p>
    <w:p w14:paraId="38B11FDF"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among the Managing Committee members;</w:t>
      </w:r>
    </w:p>
    <w:p w14:paraId="7E207D22"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in/among the Auditor(s);</w:t>
      </w:r>
    </w:p>
    <w:p w14:paraId="3F6D7A5C" w14:textId="77777777" w:rsidR="00D01363" w:rsidRDefault="00D01363" w:rsidP="00E00742">
      <w:pPr>
        <w:pStyle w:val="ListParagraph"/>
        <w:numPr>
          <w:ilvl w:val="1"/>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in the address of the office of the Association</w:t>
      </w:r>
      <w:r>
        <w:rPr>
          <w:rFonts w:ascii="Calibri" w:eastAsia="Times New Roman" w:hAnsi="Calibri" w:cs="Calibri"/>
          <w:color w:val="595959"/>
          <w:sz w:val="26"/>
          <w:szCs w:val="26"/>
          <w:bdr w:val="none" w:sz="0" w:space="0" w:color="auto" w:frame="1"/>
          <w:lang w:eastAsia="en-GB"/>
        </w:rPr>
        <w:t>.</w:t>
      </w:r>
    </w:p>
    <w:p w14:paraId="65FC02BF" w14:textId="77777777" w:rsidR="00D01363" w:rsidRDefault="00D01363" w:rsidP="00D01363">
      <w:pPr>
        <w:pStyle w:val="ListParagraph"/>
        <w:ind w:left="722"/>
        <w:jc w:val="both"/>
        <w:rPr>
          <w:rFonts w:ascii="Calibri" w:eastAsia="Times New Roman" w:hAnsi="Calibri" w:cs="Calibri"/>
          <w:color w:val="595959"/>
          <w:sz w:val="26"/>
          <w:szCs w:val="26"/>
          <w:bdr w:val="none" w:sz="0" w:space="0" w:color="auto" w:frame="1"/>
          <w:lang w:eastAsia="en-GB"/>
        </w:rPr>
      </w:pPr>
    </w:p>
    <w:p w14:paraId="100245BC" w14:textId="77777777" w:rsidR="00D01363" w:rsidRDefault="00D01363" w:rsidP="00E00742">
      <w:pPr>
        <w:pStyle w:val="ListParagraph"/>
        <w:numPr>
          <w:ilvl w:val="0"/>
          <w:numId w:val="3"/>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The Assistant Secretary shall, generally, assist the Secretary in his duties but in case of absence of the Secretary, he shall replace the Secretary and exercise the same powers and rights, and assume the same responsibilities as those of the Secretary.</w:t>
      </w:r>
    </w:p>
    <w:p w14:paraId="423A09CD" w14:textId="77777777" w:rsidR="00D01363" w:rsidRPr="003132D5" w:rsidRDefault="00D01363" w:rsidP="00D01363">
      <w:pPr>
        <w:pStyle w:val="ListParagraph"/>
        <w:ind w:left="580"/>
        <w:jc w:val="both"/>
        <w:rPr>
          <w:rFonts w:ascii="Calibri" w:eastAsia="Times New Roman" w:hAnsi="Calibri" w:cs="Calibri"/>
          <w:color w:val="595959"/>
          <w:sz w:val="26"/>
          <w:szCs w:val="26"/>
          <w:bdr w:val="none" w:sz="0" w:space="0" w:color="auto" w:frame="1"/>
          <w:lang w:eastAsia="en-GB"/>
        </w:rPr>
      </w:pPr>
    </w:p>
    <w:p w14:paraId="4796C268" w14:textId="77777777" w:rsidR="00D01363" w:rsidRPr="003132D5" w:rsidRDefault="00D01363" w:rsidP="00D01363">
      <w:pPr>
        <w:jc w:val="both"/>
        <w:rPr>
          <w:rFonts w:ascii="Calibri" w:eastAsia="Times New Roman" w:hAnsi="Calibri" w:cs="Calibri"/>
          <w:b/>
          <w:bCs/>
          <w:color w:val="595959"/>
          <w:sz w:val="26"/>
          <w:szCs w:val="26"/>
          <w:bdr w:val="none" w:sz="0" w:space="0" w:color="auto" w:frame="1"/>
          <w:lang w:val="en-US" w:eastAsia="en-GB"/>
        </w:rPr>
      </w:pPr>
      <w:r w:rsidRPr="003132D5">
        <w:rPr>
          <w:rFonts w:ascii="Calibri" w:eastAsia="Times New Roman" w:hAnsi="Calibri" w:cs="Calibri"/>
          <w:b/>
          <w:bCs/>
          <w:color w:val="595959"/>
          <w:sz w:val="26"/>
          <w:szCs w:val="26"/>
          <w:bdr w:val="none" w:sz="0" w:space="0" w:color="auto" w:frame="1"/>
          <w:lang w:val="en-US" w:eastAsia="en-GB"/>
        </w:rPr>
        <w:lastRenderedPageBreak/>
        <w:t xml:space="preserve">Model duties of the </w:t>
      </w:r>
      <w:r>
        <w:rPr>
          <w:rFonts w:ascii="Calibri" w:eastAsia="Times New Roman" w:hAnsi="Calibri" w:cs="Calibri"/>
          <w:b/>
          <w:bCs/>
          <w:color w:val="595959"/>
          <w:sz w:val="26"/>
          <w:szCs w:val="26"/>
          <w:bdr w:val="none" w:sz="0" w:space="0" w:color="auto" w:frame="1"/>
          <w:lang w:val="en-US" w:eastAsia="en-GB"/>
        </w:rPr>
        <w:t>Treasurer</w:t>
      </w:r>
      <w:r w:rsidRPr="003132D5">
        <w:rPr>
          <w:rFonts w:ascii="Calibri" w:eastAsia="Times New Roman" w:hAnsi="Calibri" w:cs="Calibri"/>
          <w:b/>
          <w:bCs/>
          <w:color w:val="595959"/>
          <w:sz w:val="26"/>
          <w:szCs w:val="26"/>
          <w:bdr w:val="none" w:sz="0" w:space="0" w:color="auto" w:frame="1"/>
          <w:lang w:val="en-US" w:eastAsia="en-GB"/>
        </w:rPr>
        <w:t xml:space="preserve"> </w:t>
      </w:r>
    </w:p>
    <w:p w14:paraId="7DACEDD0" w14:textId="77777777" w:rsidR="00D01363" w:rsidRDefault="003132D5" w:rsidP="00E00742">
      <w:pPr>
        <w:pStyle w:val="ListParagraph"/>
        <w:numPr>
          <w:ilvl w:val="0"/>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xml:space="preserve">The Treasurer shall </w:t>
      </w:r>
      <w:r w:rsidR="00D01363">
        <w:rPr>
          <w:rFonts w:ascii="Calibri" w:eastAsia="Times New Roman" w:hAnsi="Calibri" w:cs="Calibri"/>
          <w:color w:val="595959"/>
          <w:sz w:val="26"/>
          <w:szCs w:val="26"/>
          <w:bdr w:val="none" w:sz="0" w:space="0" w:color="auto" w:frame="1"/>
          <w:lang w:eastAsia="en-GB"/>
        </w:rPr>
        <w:t>–</w:t>
      </w:r>
    </w:p>
    <w:p w14:paraId="6E2C4330"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have the custody of all the accounting books and records of the Association;</w:t>
      </w:r>
    </w:p>
    <w:p w14:paraId="331A87BE"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receive all sums of money due or accruing to the Association and deliver receipts thereof</w:t>
      </w:r>
      <w:r>
        <w:rPr>
          <w:rFonts w:ascii="Calibri" w:eastAsia="Times New Roman" w:hAnsi="Calibri" w:cs="Calibri"/>
          <w:color w:val="595959"/>
          <w:sz w:val="26"/>
          <w:szCs w:val="26"/>
          <w:bdr w:val="none" w:sz="0" w:space="0" w:color="auto" w:frame="1"/>
          <w:lang w:eastAsia="en-GB"/>
        </w:rPr>
        <w:t xml:space="preserve">; </w:t>
      </w:r>
    </w:p>
    <w:p w14:paraId="1BD64EE1"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w</w:t>
      </w:r>
      <w:r w:rsidRPr="003132D5">
        <w:rPr>
          <w:rFonts w:ascii="Calibri" w:eastAsia="Times New Roman" w:hAnsi="Calibri" w:cs="Calibri"/>
          <w:color w:val="595959"/>
          <w:sz w:val="26"/>
          <w:szCs w:val="26"/>
          <w:bdr w:val="none" w:sz="0" w:space="0" w:color="auto" w:frame="1"/>
          <w:lang w:eastAsia="en-GB"/>
        </w:rPr>
        <w:t>ithin the least possible delay, pay into one or more of the local banks, chosen by the Managing Committee, the money received by him;</w:t>
      </w:r>
    </w:p>
    <w:p w14:paraId="079CD2D3"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be allowed to keep in his possession a sum not exceeding one thousand rupees (Rs1000), as cash in hand for petty expenses;</w:t>
      </w:r>
    </w:p>
    <w:p w14:paraId="2650AE43"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xml:space="preserve">lay before the Managing Committee at its monthly/quarterly meeting: </w:t>
      </w:r>
    </w:p>
    <w:p w14:paraId="003A105E" w14:textId="77777777" w:rsidR="00D01363" w:rsidRDefault="00D01363" w:rsidP="00E00742">
      <w:pPr>
        <w:pStyle w:val="ListParagraph"/>
        <w:numPr>
          <w:ilvl w:val="2"/>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 statement showing the financial transactions of the last month/quarter;</w:t>
      </w:r>
    </w:p>
    <w:p w14:paraId="4E929953" w14:textId="77777777" w:rsidR="00D01363" w:rsidRDefault="00D01363" w:rsidP="00E00742">
      <w:pPr>
        <w:pStyle w:val="ListParagraph"/>
        <w:numPr>
          <w:ilvl w:val="2"/>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 list of all members who are in arrears with their subscriptions for three</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months or more;</w:t>
      </w:r>
    </w:p>
    <w:p w14:paraId="6910E150"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keep a ‘Register of Members’ as prescribed by</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law</w:t>
      </w:r>
      <w:r>
        <w:rPr>
          <w:rFonts w:ascii="Calibri" w:eastAsia="Times New Roman" w:hAnsi="Calibri" w:cs="Calibri"/>
          <w:color w:val="595959"/>
          <w:sz w:val="26"/>
          <w:szCs w:val="26"/>
          <w:bdr w:val="none" w:sz="0" w:space="0" w:color="auto" w:frame="1"/>
          <w:lang w:eastAsia="en-GB"/>
        </w:rPr>
        <w:t>;</w:t>
      </w:r>
    </w:p>
    <w:p w14:paraId="47A0B252"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prepare the statement of accounts</w:t>
      </w:r>
      <w:r>
        <w:rPr>
          <w:rFonts w:ascii="Calibri" w:eastAsia="Times New Roman" w:hAnsi="Calibri" w:cs="Calibri"/>
          <w:color w:val="595959"/>
          <w:sz w:val="26"/>
          <w:szCs w:val="26"/>
          <w:bdr w:val="none" w:sz="0" w:space="0" w:color="auto" w:frame="1"/>
          <w:lang w:eastAsia="en-GB"/>
        </w:rPr>
        <w:t>;</w:t>
      </w:r>
    </w:p>
    <w:p w14:paraId="7AE5E215"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effect all payments exceeding one hundred rupees</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by cheque;</w:t>
      </w:r>
    </w:p>
    <w:p w14:paraId="601F27DA"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produce his books and related documents for examination</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whenever required by the President or by the Auditor;</w:t>
      </w:r>
    </w:p>
    <w:p w14:paraId="2648C983"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xml:space="preserve">in conjunction with the President, sign all cheques, deeds and other documents of the </w:t>
      </w:r>
      <w:r w:rsidRPr="003132D5">
        <w:rPr>
          <w:rFonts w:ascii="Calibri" w:eastAsia="Times New Roman" w:hAnsi="Calibri" w:cs="Calibri"/>
          <w:color w:val="595959"/>
          <w:sz w:val="26"/>
          <w:szCs w:val="26"/>
          <w:bdr w:val="none" w:sz="0" w:space="0" w:color="auto" w:frame="1"/>
          <w:lang w:eastAsia="en-GB"/>
        </w:rPr>
        <w:tab/>
        <w:t>Association</w:t>
      </w:r>
      <w:r>
        <w:rPr>
          <w:rFonts w:ascii="Calibri" w:eastAsia="Times New Roman" w:hAnsi="Calibri" w:cs="Calibri"/>
          <w:color w:val="595959"/>
          <w:sz w:val="26"/>
          <w:szCs w:val="26"/>
          <w:bdr w:val="none" w:sz="0" w:space="0" w:color="auto" w:frame="1"/>
          <w:lang w:eastAsia="en-GB"/>
        </w:rPr>
        <w:t>;</w:t>
      </w:r>
    </w:p>
    <w:p w14:paraId="51676EF8"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 xml:space="preserve">keep a ‘Record of Revenue’ in the form prescribed by law and a cashbook showing its receipts and payments; </w:t>
      </w:r>
    </w:p>
    <w:p w14:paraId="08190BC5"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o</w:t>
      </w:r>
      <w:r w:rsidRPr="003132D5">
        <w:rPr>
          <w:rFonts w:ascii="Calibri" w:eastAsia="Times New Roman" w:hAnsi="Calibri" w:cs="Calibri"/>
          <w:color w:val="595959"/>
          <w:sz w:val="26"/>
          <w:szCs w:val="26"/>
          <w:bdr w:val="none" w:sz="0" w:space="0" w:color="auto" w:frame="1"/>
          <w:lang w:eastAsia="en-GB"/>
        </w:rPr>
        <w:t>nce a year, not later than one month after the accounting date, prepare and submit to the Managing Committee</w:t>
      </w:r>
      <w:r>
        <w:rPr>
          <w:rFonts w:ascii="Calibri" w:eastAsia="Times New Roman" w:hAnsi="Calibri" w:cs="Calibri"/>
          <w:color w:val="595959"/>
          <w:sz w:val="26"/>
          <w:szCs w:val="26"/>
          <w:bdr w:val="none" w:sz="0" w:space="0" w:color="auto" w:frame="1"/>
          <w:lang w:eastAsia="en-GB"/>
        </w:rPr>
        <w:t xml:space="preserve">; </w:t>
      </w:r>
    </w:p>
    <w:p w14:paraId="43E538B7" w14:textId="77777777" w:rsidR="00D01363" w:rsidRDefault="00D01363" w:rsidP="00E00742">
      <w:pPr>
        <w:pStyle w:val="ListParagraph"/>
        <w:numPr>
          <w:ilvl w:val="2"/>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 statement of the receipts and payments for</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the</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last accounting period; an</w:t>
      </w:r>
      <w:r>
        <w:rPr>
          <w:rFonts w:ascii="Calibri" w:eastAsia="Times New Roman" w:hAnsi="Calibri" w:cs="Calibri"/>
          <w:color w:val="595959"/>
          <w:sz w:val="26"/>
          <w:szCs w:val="26"/>
          <w:bdr w:val="none" w:sz="0" w:space="0" w:color="auto" w:frame="1"/>
          <w:lang w:eastAsia="en-GB"/>
        </w:rPr>
        <w:t>d</w:t>
      </w:r>
    </w:p>
    <w:p w14:paraId="4BBDAE81" w14:textId="77777777" w:rsidR="00D01363" w:rsidRDefault="00D01363" w:rsidP="00E00742">
      <w:pPr>
        <w:pStyle w:val="ListParagraph"/>
        <w:numPr>
          <w:ilvl w:val="2"/>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a statement of the assets and liabilities of the</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Association existing on the accounting date;</w:t>
      </w:r>
    </w:p>
    <w:p w14:paraId="46DC6587" w14:textId="77777777" w:rsidR="00D01363" w:rsidRDefault="00D01363" w:rsidP="00E00742">
      <w:pPr>
        <w:pStyle w:val="ListParagraph"/>
        <w:numPr>
          <w:ilvl w:val="1"/>
          <w:numId w:val="4"/>
        </w:numPr>
        <w:jc w:val="both"/>
        <w:rPr>
          <w:rFonts w:ascii="Calibri" w:eastAsia="Times New Roman" w:hAnsi="Calibri" w:cs="Calibri"/>
          <w:color w:val="595959"/>
          <w:sz w:val="26"/>
          <w:szCs w:val="26"/>
          <w:bdr w:val="none" w:sz="0" w:space="0" w:color="auto" w:frame="1"/>
          <w:lang w:eastAsia="en-GB"/>
        </w:rPr>
      </w:pPr>
      <w:r w:rsidRPr="003132D5">
        <w:rPr>
          <w:rFonts w:ascii="Calibri" w:eastAsia="Times New Roman" w:hAnsi="Calibri" w:cs="Calibri"/>
          <w:color w:val="595959"/>
          <w:sz w:val="26"/>
          <w:szCs w:val="26"/>
          <w:bdr w:val="none" w:sz="0" w:space="0" w:color="auto" w:frame="1"/>
          <w:lang w:eastAsia="en-GB"/>
        </w:rPr>
        <w:t>on his resignation or on vacation of his office, or whenever required so to do by the rules of the Association or the Registration of Associations Act, render to the Association a true account of money received and paid by him since his appointment or since he last rendered an account, whichever occurs later.</w:t>
      </w:r>
    </w:p>
    <w:p w14:paraId="102FBDA5" w14:textId="77777777" w:rsidR="00D01363" w:rsidRDefault="00D01363" w:rsidP="00D01363">
      <w:pPr>
        <w:pStyle w:val="ListParagraph"/>
        <w:ind w:left="722"/>
        <w:jc w:val="both"/>
        <w:rPr>
          <w:rFonts w:ascii="Calibri" w:eastAsia="Times New Roman" w:hAnsi="Calibri" w:cs="Calibri"/>
          <w:color w:val="595959"/>
          <w:sz w:val="26"/>
          <w:szCs w:val="26"/>
          <w:bdr w:val="none" w:sz="0" w:space="0" w:color="auto" w:frame="1"/>
          <w:lang w:eastAsia="en-GB"/>
        </w:rPr>
      </w:pPr>
    </w:p>
    <w:p w14:paraId="128B0F01" w14:textId="77777777" w:rsidR="00D01363" w:rsidRPr="003132D5" w:rsidRDefault="00D01363" w:rsidP="00E00742">
      <w:pPr>
        <w:pStyle w:val="ListParagraph"/>
        <w:numPr>
          <w:ilvl w:val="0"/>
          <w:numId w:val="4"/>
        </w:numPr>
        <w:jc w:val="both"/>
        <w:rPr>
          <w:rFonts w:ascii="Calibri" w:eastAsia="Times New Roman" w:hAnsi="Calibri" w:cs="Calibri"/>
          <w:color w:val="595959"/>
          <w:sz w:val="26"/>
          <w:szCs w:val="26"/>
          <w:bdr w:val="none" w:sz="0" w:space="0" w:color="auto" w:frame="1"/>
          <w:lang w:eastAsia="en-GB"/>
        </w:rPr>
      </w:pPr>
      <w:r>
        <w:rPr>
          <w:rFonts w:ascii="Calibri" w:eastAsia="Times New Roman" w:hAnsi="Calibri" w:cs="Calibri"/>
          <w:color w:val="595959"/>
          <w:sz w:val="26"/>
          <w:szCs w:val="26"/>
          <w:bdr w:val="none" w:sz="0" w:space="0" w:color="auto" w:frame="1"/>
          <w:lang w:eastAsia="en-GB"/>
        </w:rPr>
        <w:t>Th</w:t>
      </w:r>
      <w:r w:rsidRPr="003132D5">
        <w:rPr>
          <w:rFonts w:ascii="Calibri" w:eastAsia="Times New Roman" w:hAnsi="Calibri" w:cs="Calibri"/>
          <w:color w:val="595959"/>
          <w:sz w:val="26"/>
          <w:szCs w:val="26"/>
          <w:bdr w:val="none" w:sz="0" w:space="0" w:color="auto" w:frame="1"/>
          <w:lang w:eastAsia="en-GB"/>
        </w:rPr>
        <w:t>e Assistant Treasurer shall, generally, assist the</w:t>
      </w:r>
      <w:r>
        <w:rPr>
          <w:rFonts w:ascii="Calibri" w:eastAsia="Times New Roman" w:hAnsi="Calibri" w:cs="Calibri"/>
          <w:color w:val="595959"/>
          <w:sz w:val="26"/>
          <w:szCs w:val="26"/>
          <w:bdr w:val="none" w:sz="0" w:space="0" w:color="auto" w:frame="1"/>
          <w:lang w:eastAsia="en-GB"/>
        </w:rPr>
        <w:t xml:space="preserve"> </w:t>
      </w:r>
      <w:r w:rsidRPr="003132D5">
        <w:rPr>
          <w:rFonts w:ascii="Calibri" w:eastAsia="Times New Roman" w:hAnsi="Calibri" w:cs="Calibri"/>
          <w:color w:val="595959"/>
          <w:sz w:val="26"/>
          <w:szCs w:val="26"/>
          <w:bdr w:val="none" w:sz="0" w:space="0" w:color="auto" w:frame="1"/>
          <w:lang w:eastAsia="en-GB"/>
        </w:rPr>
        <w:t>Treasurer in his duties but in case of absence of the Treasurer, he shall replace the Treasurer and exercise the same powers and rights, and assume the same responsibilities as those of the Treasurer.</w:t>
      </w:r>
    </w:p>
    <w:p w14:paraId="6872A945" w14:textId="189B92FD" w:rsidR="00AA050C" w:rsidRDefault="00AA050C" w:rsidP="00E70A0E">
      <w:pPr>
        <w:ind w:left="720"/>
        <w:jc w:val="both"/>
        <w:rPr>
          <w:rFonts w:ascii="Verdana" w:eastAsia="Times New Roman" w:hAnsi="Verdana" w:cs="Calibri"/>
          <w:i/>
          <w:iCs/>
          <w:color w:val="595959"/>
          <w:bdr w:val="none" w:sz="0" w:space="0" w:color="auto" w:frame="1"/>
          <w:lang w:eastAsia="en-GB"/>
        </w:rPr>
      </w:pPr>
    </w:p>
    <w:p w14:paraId="2362BB65" w14:textId="1DBBD01C" w:rsidR="009C1B4A" w:rsidRDefault="009C1B4A" w:rsidP="00E70A0E">
      <w:pPr>
        <w:ind w:left="720"/>
        <w:jc w:val="both"/>
        <w:rPr>
          <w:rFonts w:ascii="Verdana" w:eastAsia="Times New Roman" w:hAnsi="Verdana" w:cs="Calibri"/>
          <w:i/>
          <w:iCs/>
          <w:color w:val="595959"/>
          <w:bdr w:val="none" w:sz="0" w:space="0" w:color="auto" w:frame="1"/>
          <w:lang w:eastAsia="en-GB"/>
        </w:rPr>
      </w:pPr>
    </w:p>
    <w:p w14:paraId="492B8169" w14:textId="25107EAD" w:rsidR="009C1B4A" w:rsidRDefault="009C1B4A" w:rsidP="00E70A0E">
      <w:pPr>
        <w:ind w:left="720"/>
        <w:jc w:val="both"/>
        <w:rPr>
          <w:rFonts w:ascii="Verdana" w:eastAsia="Times New Roman" w:hAnsi="Verdana" w:cs="Calibri"/>
          <w:i/>
          <w:iCs/>
          <w:color w:val="595959"/>
          <w:bdr w:val="none" w:sz="0" w:space="0" w:color="auto" w:frame="1"/>
          <w:lang w:eastAsia="en-GB"/>
        </w:rPr>
      </w:pPr>
    </w:p>
    <w:p w14:paraId="7D8F67AC" w14:textId="296D43E2" w:rsidR="009C1B4A" w:rsidRDefault="009C1B4A" w:rsidP="009C1B4A">
      <w:pPr>
        <w:jc w:val="both"/>
        <w:rPr>
          <w:rFonts w:ascii="Calibri" w:eastAsia="Times New Roman" w:hAnsi="Calibri" w:cs="Calibri"/>
          <w:b/>
          <w:bCs/>
          <w:color w:val="595959"/>
          <w:sz w:val="26"/>
          <w:szCs w:val="26"/>
          <w:bdr w:val="none" w:sz="0" w:space="0" w:color="auto" w:frame="1"/>
          <w:lang w:val="en-US" w:eastAsia="en-GB"/>
        </w:rPr>
      </w:pPr>
      <w:r w:rsidRPr="003132D5">
        <w:rPr>
          <w:rFonts w:ascii="Calibri" w:eastAsia="Times New Roman" w:hAnsi="Calibri" w:cs="Calibri"/>
          <w:b/>
          <w:bCs/>
          <w:color w:val="595959"/>
          <w:sz w:val="26"/>
          <w:szCs w:val="26"/>
          <w:bdr w:val="none" w:sz="0" w:space="0" w:color="auto" w:frame="1"/>
          <w:lang w:val="en-US" w:eastAsia="en-GB"/>
        </w:rPr>
        <w:lastRenderedPageBreak/>
        <w:t xml:space="preserve">Model duties of the </w:t>
      </w:r>
      <w:r>
        <w:rPr>
          <w:rFonts w:ascii="Calibri" w:eastAsia="Times New Roman" w:hAnsi="Calibri" w:cs="Calibri"/>
          <w:b/>
          <w:bCs/>
          <w:color w:val="595959"/>
          <w:sz w:val="26"/>
          <w:szCs w:val="26"/>
          <w:bdr w:val="none" w:sz="0" w:space="0" w:color="auto" w:frame="1"/>
          <w:lang w:val="en-US" w:eastAsia="en-GB"/>
        </w:rPr>
        <w:t>Auditor</w:t>
      </w:r>
      <w:r w:rsidRPr="003132D5">
        <w:rPr>
          <w:rFonts w:ascii="Calibri" w:eastAsia="Times New Roman" w:hAnsi="Calibri" w:cs="Calibri"/>
          <w:b/>
          <w:bCs/>
          <w:color w:val="595959"/>
          <w:sz w:val="26"/>
          <w:szCs w:val="26"/>
          <w:bdr w:val="none" w:sz="0" w:space="0" w:color="auto" w:frame="1"/>
          <w:lang w:val="en-US" w:eastAsia="en-GB"/>
        </w:rPr>
        <w:t xml:space="preserve"> </w:t>
      </w:r>
    </w:p>
    <w:p w14:paraId="24CBAD68" w14:textId="7B345824" w:rsidR="007B2236" w:rsidRPr="007B2236" w:rsidRDefault="007B2236" w:rsidP="007B2236">
      <w:pPr>
        <w:jc w:val="both"/>
        <w:rPr>
          <w:rFonts w:ascii="Calibri" w:eastAsia="Times New Roman" w:hAnsi="Calibri" w:cs="Calibri"/>
          <w:color w:val="595959"/>
          <w:sz w:val="26"/>
          <w:szCs w:val="26"/>
          <w:bdr w:val="none" w:sz="0" w:space="0" w:color="auto" w:frame="1"/>
          <w:lang w:eastAsia="en-GB"/>
        </w:rPr>
      </w:pPr>
    </w:p>
    <w:p w14:paraId="34C83118" w14:textId="5136E3B1" w:rsidR="007B2236" w:rsidRPr="007B2236" w:rsidRDefault="007B2236" w:rsidP="00E00742">
      <w:pPr>
        <w:pStyle w:val="ListParagraph"/>
        <w:numPr>
          <w:ilvl w:val="0"/>
          <w:numId w:val="5"/>
        </w:numPr>
        <w:rPr>
          <w:rFonts w:ascii="Calibri" w:eastAsia="Times New Roman" w:hAnsi="Calibri" w:cs="Calibri"/>
          <w:color w:val="595959"/>
          <w:sz w:val="26"/>
          <w:szCs w:val="26"/>
          <w:bdr w:val="none" w:sz="0" w:space="0" w:color="auto" w:frame="1"/>
          <w:lang w:eastAsia="en-GB"/>
        </w:rPr>
      </w:pPr>
      <w:r w:rsidRPr="007B2236">
        <w:rPr>
          <w:rFonts w:ascii="Calibri" w:eastAsia="Times New Roman" w:hAnsi="Calibri" w:cs="Calibri"/>
          <w:color w:val="595959"/>
          <w:sz w:val="26"/>
          <w:szCs w:val="26"/>
          <w:bdr w:val="none" w:sz="0" w:space="0" w:color="auto" w:frame="1"/>
          <w:lang w:eastAsia="en-GB"/>
        </w:rPr>
        <w:t>The Auditor(s) shall -</w:t>
      </w:r>
    </w:p>
    <w:p w14:paraId="7F10360A" w14:textId="77777777" w:rsidR="007B2236" w:rsidRPr="007B2236" w:rsidRDefault="007B2236" w:rsidP="007B2236">
      <w:pPr>
        <w:pStyle w:val="ListParagraph"/>
        <w:ind w:left="580"/>
        <w:jc w:val="both"/>
        <w:rPr>
          <w:rFonts w:ascii="Calibri" w:eastAsia="Times New Roman" w:hAnsi="Calibri" w:cs="Calibri"/>
          <w:color w:val="595959"/>
          <w:sz w:val="26"/>
          <w:szCs w:val="26"/>
          <w:bdr w:val="none" w:sz="0" w:space="0" w:color="auto" w:frame="1"/>
          <w:lang w:eastAsia="en-GB"/>
        </w:rPr>
      </w:pPr>
    </w:p>
    <w:p w14:paraId="2BF6130C" w14:textId="518E4377" w:rsidR="007B2236" w:rsidRPr="007B2236" w:rsidRDefault="007B2236" w:rsidP="00E00742">
      <w:pPr>
        <w:pStyle w:val="ListParagraph"/>
        <w:numPr>
          <w:ilvl w:val="1"/>
          <w:numId w:val="6"/>
        </w:numPr>
        <w:jc w:val="both"/>
        <w:rPr>
          <w:rFonts w:ascii="Calibri" w:eastAsia="Times New Roman" w:hAnsi="Calibri" w:cs="Calibri"/>
          <w:color w:val="595959"/>
          <w:sz w:val="26"/>
          <w:szCs w:val="26"/>
          <w:bdr w:val="none" w:sz="0" w:space="0" w:color="auto" w:frame="1"/>
          <w:lang w:eastAsia="en-GB"/>
        </w:rPr>
      </w:pPr>
      <w:r w:rsidRPr="007B2236">
        <w:rPr>
          <w:rFonts w:ascii="Calibri" w:eastAsia="Times New Roman" w:hAnsi="Calibri" w:cs="Calibri"/>
          <w:color w:val="595959"/>
          <w:sz w:val="26"/>
          <w:szCs w:val="26"/>
          <w:bdr w:val="none" w:sz="0" w:space="0" w:color="auto" w:frame="1"/>
          <w:lang w:eastAsia="en-GB"/>
        </w:rPr>
        <w:t>make a thorough examination of all the books and documents in the custody of the Treasurer at least once yearly and shall forthwith report to the Managing Committee through the President any error or omission detected in the course of the examination;</w:t>
      </w:r>
    </w:p>
    <w:p w14:paraId="1A457F1D" w14:textId="77777777" w:rsidR="007B2236" w:rsidRPr="007B2236" w:rsidRDefault="007B2236" w:rsidP="007B2236">
      <w:pPr>
        <w:pStyle w:val="ListParagraph"/>
        <w:ind w:left="580"/>
        <w:jc w:val="both"/>
        <w:rPr>
          <w:rFonts w:ascii="Calibri" w:eastAsia="Times New Roman" w:hAnsi="Calibri" w:cs="Calibri"/>
          <w:color w:val="595959"/>
          <w:sz w:val="26"/>
          <w:szCs w:val="26"/>
          <w:bdr w:val="none" w:sz="0" w:space="0" w:color="auto" w:frame="1"/>
          <w:lang w:eastAsia="en-GB"/>
        </w:rPr>
      </w:pPr>
    </w:p>
    <w:p w14:paraId="772A4782" w14:textId="64BD7BBC" w:rsidR="007B2236" w:rsidRPr="007B2236" w:rsidRDefault="007B2236" w:rsidP="00E00742">
      <w:pPr>
        <w:pStyle w:val="ListParagraph"/>
        <w:numPr>
          <w:ilvl w:val="1"/>
          <w:numId w:val="6"/>
        </w:numPr>
        <w:jc w:val="both"/>
        <w:rPr>
          <w:rFonts w:ascii="Calibri" w:eastAsia="Times New Roman" w:hAnsi="Calibri" w:cs="Calibri"/>
          <w:color w:val="595959"/>
          <w:sz w:val="26"/>
          <w:szCs w:val="26"/>
          <w:bdr w:val="none" w:sz="0" w:space="0" w:color="auto" w:frame="1"/>
          <w:lang w:eastAsia="en-GB"/>
        </w:rPr>
      </w:pPr>
      <w:r w:rsidRPr="007B2236">
        <w:rPr>
          <w:rFonts w:ascii="Calibri" w:eastAsia="Times New Roman" w:hAnsi="Calibri" w:cs="Calibri"/>
          <w:color w:val="595959"/>
          <w:sz w:val="26"/>
          <w:szCs w:val="26"/>
          <w:bdr w:val="none" w:sz="0" w:space="0" w:color="auto" w:frame="1"/>
          <w:lang w:eastAsia="en-GB"/>
        </w:rPr>
        <w:t>verify and certify all statements of accounts prior to their being submitted to the Annual General Meeting;</w:t>
      </w:r>
    </w:p>
    <w:p w14:paraId="2C064D79" w14:textId="77777777" w:rsidR="007B2236" w:rsidRPr="007B2236" w:rsidRDefault="007B2236" w:rsidP="007B2236">
      <w:pPr>
        <w:pStyle w:val="ListParagraph"/>
        <w:ind w:left="580"/>
        <w:jc w:val="both"/>
        <w:rPr>
          <w:rFonts w:ascii="Calibri" w:eastAsia="Times New Roman" w:hAnsi="Calibri" w:cs="Calibri"/>
          <w:color w:val="595959"/>
          <w:sz w:val="26"/>
          <w:szCs w:val="26"/>
          <w:bdr w:val="none" w:sz="0" w:space="0" w:color="auto" w:frame="1"/>
          <w:lang w:eastAsia="en-GB"/>
        </w:rPr>
      </w:pPr>
    </w:p>
    <w:p w14:paraId="08D6EF8E" w14:textId="5EF43EDF" w:rsidR="007B2236" w:rsidRPr="007B2236" w:rsidRDefault="007B2236" w:rsidP="00E00742">
      <w:pPr>
        <w:pStyle w:val="ListParagraph"/>
        <w:numPr>
          <w:ilvl w:val="1"/>
          <w:numId w:val="6"/>
        </w:numPr>
        <w:jc w:val="both"/>
        <w:rPr>
          <w:rFonts w:ascii="Calibri" w:eastAsia="Times New Roman" w:hAnsi="Calibri" w:cs="Calibri"/>
          <w:color w:val="595959"/>
          <w:sz w:val="26"/>
          <w:szCs w:val="26"/>
          <w:bdr w:val="none" w:sz="0" w:space="0" w:color="auto" w:frame="1"/>
          <w:lang w:eastAsia="en-GB"/>
        </w:rPr>
      </w:pPr>
      <w:r w:rsidRPr="007B2236">
        <w:rPr>
          <w:rFonts w:ascii="Calibri" w:eastAsia="Times New Roman" w:hAnsi="Calibri" w:cs="Calibri"/>
          <w:color w:val="595959"/>
          <w:sz w:val="26"/>
          <w:szCs w:val="26"/>
          <w:bdr w:val="none" w:sz="0" w:space="0" w:color="auto" w:frame="1"/>
          <w:lang w:eastAsia="en-GB"/>
        </w:rPr>
        <w:t>draw an inventory of all the belongings of the Association, in conjunction with the Treasurer, at least once yearly.</w:t>
      </w:r>
    </w:p>
    <w:p w14:paraId="5FD200B4" w14:textId="77777777" w:rsidR="007B2236" w:rsidRPr="007B2236" w:rsidRDefault="007B2236" w:rsidP="007B2236">
      <w:pPr>
        <w:jc w:val="both"/>
        <w:rPr>
          <w:rFonts w:ascii="Calibri" w:eastAsia="Times New Roman" w:hAnsi="Calibri" w:cs="Calibri"/>
          <w:color w:val="595959"/>
          <w:sz w:val="26"/>
          <w:szCs w:val="26"/>
          <w:bdr w:val="none" w:sz="0" w:space="0" w:color="auto" w:frame="1"/>
          <w:lang w:eastAsia="en-GB"/>
        </w:rPr>
      </w:pPr>
    </w:p>
    <w:p w14:paraId="04D86B0C" w14:textId="77777777" w:rsidR="009C1B4A" w:rsidRPr="00E70A0E" w:rsidRDefault="009C1B4A" w:rsidP="00E70A0E">
      <w:pPr>
        <w:ind w:left="720"/>
        <w:jc w:val="both"/>
        <w:rPr>
          <w:rFonts w:ascii="Verdana" w:eastAsia="Times New Roman" w:hAnsi="Verdana" w:cs="Calibri"/>
          <w:i/>
          <w:iCs/>
          <w:color w:val="595959"/>
          <w:bdr w:val="none" w:sz="0" w:space="0" w:color="auto" w:frame="1"/>
          <w:lang w:eastAsia="en-GB"/>
        </w:rPr>
      </w:pPr>
    </w:p>
    <w:sectPr w:rsidR="009C1B4A" w:rsidRPr="00E70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regular">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1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84341"/>
    <w:multiLevelType w:val="multilevel"/>
    <w:tmpl w:val="9A9CEE34"/>
    <w:lvl w:ilvl="0">
      <w:start w:val="1"/>
      <w:numFmt w:val="decimal"/>
      <w:lvlText w:val="%1"/>
      <w:lvlJc w:val="left"/>
      <w:pPr>
        <w:ind w:left="580" w:hanging="580"/>
      </w:pPr>
      <w:rPr>
        <w:rFonts w:hint="default"/>
      </w:rPr>
    </w:lvl>
    <w:lvl w:ilvl="1">
      <w:start w:val="1"/>
      <w:numFmt w:val="decimal"/>
      <w:lvlText w:val="%1.%2"/>
      <w:lvlJc w:val="left"/>
      <w:pPr>
        <w:ind w:left="722" w:hanging="5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251A22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B95958"/>
    <w:multiLevelType w:val="multilevel"/>
    <w:tmpl w:val="9A9CEE34"/>
    <w:lvl w:ilvl="0">
      <w:start w:val="1"/>
      <w:numFmt w:val="decimal"/>
      <w:lvlText w:val="%1"/>
      <w:lvlJc w:val="left"/>
      <w:pPr>
        <w:ind w:left="580" w:hanging="580"/>
      </w:pPr>
      <w:rPr>
        <w:rFonts w:hint="default"/>
      </w:rPr>
    </w:lvl>
    <w:lvl w:ilvl="1">
      <w:start w:val="1"/>
      <w:numFmt w:val="decimal"/>
      <w:lvlText w:val="%1.%2"/>
      <w:lvlJc w:val="left"/>
      <w:pPr>
        <w:ind w:left="722" w:hanging="5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5B702343"/>
    <w:multiLevelType w:val="hybridMultilevel"/>
    <w:tmpl w:val="BC8276AC"/>
    <w:lvl w:ilvl="0" w:tplc="E9724F46">
      <w:start w:val="1"/>
      <w:numFmt w:val="lowerLetter"/>
      <w:lvlText w:val="(%1)"/>
      <w:lvlJc w:val="left"/>
      <w:pPr>
        <w:ind w:left="1800" w:hanging="1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EC75D3"/>
    <w:multiLevelType w:val="multilevel"/>
    <w:tmpl w:val="9A9CEE34"/>
    <w:lvl w:ilvl="0">
      <w:start w:val="1"/>
      <w:numFmt w:val="decimal"/>
      <w:lvlText w:val="%1"/>
      <w:lvlJc w:val="left"/>
      <w:pPr>
        <w:ind w:left="580" w:hanging="580"/>
      </w:pPr>
      <w:rPr>
        <w:rFonts w:hint="default"/>
      </w:rPr>
    </w:lvl>
    <w:lvl w:ilvl="1">
      <w:start w:val="1"/>
      <w:numFmt w:val="decimal"/>
      <w:lvlText w:val="%1.%2"/>
      <w:lvlJc w:val="left"/>
      <w:pPr>
        <w:ind w:left="722" w:hanging="5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97B"/>
    <w:rsid w:val="00055DCE"/>
    <w:rsid w:val="000E3948"/>
    <w:rsid w:val="00134EF0"/>
    <w:rsid w:val="00241B58"/>
    <w:rsid w:val="00250CD3"/>
    <w:rsid w:val="00290A3D"/>
    <w:rsid w:val="003132D5"/>
    <w:rsid w:val="004A29AF"/>
    <w:rsid w:val="004E42FE"/>
    <w:rsid w:val="005C6333"/>
    <w:rsid w:val="006139EC"/>
    <w:rsid w:val="006330BD"/>
    <w:rsid w:val="007B2236"/>
    <w:rsid w:val="007C6712"/>
    <w:rsid w:val="008F3425"/>
    <w:rsid w:val="0097246A"/>
    <w:rsid w:val="009C1B4A"/>
    <w:rsid w:val="009F6E73"/>
    <w:rsid w:val="00AA050C"/>
    <w:rsid w:val="00B445F2"/>
    <w:rsid w:val="00CE5E78"/>
    <w:rsid w:val="00D01363"/>
    <w:rsid w:val="00E00742"/>
    <w:rsid w:val="00E70A0E"/>
    <w:rsid w:val="00EE497B"/>
    <w:rsid w:val="00F245B9"/>
    <w:rsid w:val="00FE7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33D1"/>
  <w15:chartTrackingRefBased/>
  <w15:docId w15:val="{341F81A2-5EA6-49B6-80E5-C908978D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rtefontface-5">
    <w:name w:val="ms-rtefontface-5"/>
    <w:basedOn w:val="DefaultParagraphFont"/>
    <w:rsid w:val="00EE497B"/>
  </w:style>
  <w:style w:type="character" w:customStyle="1" w:styleId="ms-rtethemeforecolor-2-2">
    <w:name w:val="ms-rtethemeforecolor-2-2"/>
    <w:basedOn w:val="DefaultParagraphFont"/>
    <w:rsid w:val="00EE497B"/>
  </w:style>
  <w:style w:type="paragraph" w:styleId="ListParagraph">
    <w:name w:val="List Paragraph"/>
    <w:basedOn w:val="Normal"/>
    <w:uiPriority w:val="34"/>
    <w:qFormat/>
    <w:rsid w:val="00EE497B"/>
    <w:pPr>
      <w:ind w:left="720"/>
      <w:contextualSpacing/>
    </w:pPr>
  </w:style>
  <w:style w:type="character" w:styleId="CommentReference">
    <w:name w:val="annotation reference"/>
    <w:basedOn w:val="DefaultParagraphFont"/>
    <w:uiPriority w:val="99"/>
    <w:semiHidden/>
    <w:unhideWhenUsed/>
    <w:rsid w:val="009F6E73"/>
    <w:rPr>
      <w:sz w:val="16"/>
      <w:szCs w:val="16"/>
    </w:rPr>
  </w:style>
  <w:style w:type="paragraph" w:styleId="CommentText">
    <w:name w:val="annotation text"/>
    <w:basedOn w:val="Normal"/>
    <w:link w:val="CommentTextChar"/>
    <w:uiPriority w:val="99"/>
    <w:semiHidden/>
    <w:unhideWhenUsed/>
    <w:rsid w:val="009F6E73"/>
    <w:pPr>
      <w:spacing w:line="240" w:lineRule="auto"/>
    </w:pPr>
    <w:rPr>
      <w:sz w:val="20"/>
      <w:szCs w:val="20"/>
    </w:rPr>
  </w:style>
  <w:style w:type="character" w:customStyle="1" w:styleId="CommentTextChar">
    <w:name w:val="Comment Text Char"/>
    <w:basedOn w:val="DefaultParagraphFont"/>
    <w:link w:val="CommentText"/>
    <w:uiPriority w:val="99"/>
    <w:semiHidden/>
    <w:rsid w:val="009F6E73"/>
    <w:rPr>
      <w:sz w:val="20"/>
      <w:szCs w:val="20"/>
    </w:rPr>
  </w:style>
  <w:style w:type="paragraph" w:styleId="CommentSubject">
    <w:name w:val="annotation subject"/>
    <w:basedOn w:val="CommentText"/>
    <w:next w:val="CommentText"/>
    <w:link w:val="CommentSubjectChar"/>
    <w:uiPriority w:val="99"/>
    <w:semiHidden/>
    <w:unhideWhenUsed/>
    <w:rsid w:val="009F6E73"/>
    <w:rPr>
      <w:b/>
      <w:bCs/>
    </w:rPr>
  </w:style>
  <w:style w:type="character" w:customStyle="1" w:styleId="CommentSubjectChar">
    <w:name w:val="Comment Subject Char"/>
    <w:basedOn w:val="CommentTextChar"/>
    <w:link w:val="CommentSubject"/>
    <w:uiPriority w:val="99"/>
    <w:semiHidden/>
    <w:rsid w:val="009F6E73"/>
    <w:rPr>
      <w:b/>
      <w:bCs/>
      <w:sz w:val="20"/>
      <w:szCs w:val="20"/>
    </w:rPr>
  </w:style>
  <w:style w:type="paragraph" w:styleId="BodyText">
    <w:name w:val="Body Text"/>
    <w:basedOn w:val="Normal"/>
    <w:link w:val="BodyTextChar"/>
    <w:semiHidden/>
    <w:unhideWhenUsed/>
    <w:rsid w:val="007B2236"/>
    <w:pPr>
      <w:spacing w:after="0" w:line="36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B223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7319">
      <w:bodyDiv w:val="1"/>
      <w:marLeft w:val="0"/>
      <w:marRight w:val="0"/>
      <w:marTop w:val="0"/>
      <w:marBottom w:val="0"/>
      <w:divBdr>
        <w:top w:val="none" w:sz="0" w:space="0" w:color="auto"/>
        <w:left w:val="none" w:sz="0" w:space="0" w:color="auto"/>
        <w:bottom w:val="none" w:sz="0" w:space="0" w:color="auto"/>
        <w:right w:val="none" w:sz="0" w:space="0" w:color="auto"/>
      </w:divBdr>
      <w:divsChild>
        <w:div w:id="1676952077">
          <w:marLeft w:val="432"/>
          <w:marRight w:val="0"/>
          <w:marTop w:val="120"/>
          <w:marBottom w:val="0"/>
          <w:divBdr>
            <w:top w:val="none" w:sz="0" w:space="0" w:color="auto"/>
            <w:left w:val="none" w:sz="0" w:space="0" w:color="auto"/>
            <w:bottom w:val="none" w:sz="0" w:space="0" w:color="auto"/>
            <w:right w:val="none" w:sz="0" w:space="0" w:color="auto"/>
          </w:divBdr>
        </w:div>
        <w:div w:id="950821330">
          <w:marLeft w:val="432"/>
          <w:marRight w:val="0"/>
          <w:marTop w:val="120"/>
          <w:marBottom w:val="0"/>
          <w:divBdr>
            <w:top w:val="none" w:sz="0" w:space="0" w:color="auto"/>
            <w:left w:val="none" w:sz="0" w:space="0" w:color="auto"/>
            <w:bottom w:val="none" w:sz="0" w:space="0" w:color="auto"/>
            <w:right w:val="none" w:sz="0" w:space="0" w:color="auto"/>
          </w:divBdr>
        </w:div>
        <w:div w:id="1211959123">
          <w:marLeft w:val="432"/>
          <w:marRight w:val="0"/>
          <w:marTop w:val="120"/>
          <w:marBottom w:val="0"/>
          <w:divBdr>
            <w:top w:val="none" w:sz="0" w:space="0" w:color="auto"/>
            <w:left w:val="none" w:sz="0" w:space="0" w:color="auto"/>
            <w:bottom w:val="none" w:sz="0" w:space="0" w:color="auto"/>
            <w:right w:val="none" w:sz="0" w:space="0" w:color="auto"/>
          </w:divBdr>
        </w:div>
        <w:div w:id="1843078915">
          <w:marLeft w:val="432"/>
          <w:marRight w:val="0"/>
          <w:marTop w:val="120"/>
          <w:marBottom w:val="0"/>
          <w:divBdr>
            <w:top w:val="none" w:sz="0" w:space="0" w:color="auto"/>
            <w:left w:val="none" w:sz="0" w:space="0" w:color="auto"/>
            <w:bottom w:val="none" w:sz="0" w:space="0" w:color="auto"/>
            <w:right w:val="none" w:sz="0" w:space="0" w:color="auto"/>
          </w:divBdr>
        </w:div>
        <w:div w:id="1068726017">
          <w:marLeft w:val="432"/>
          <w:marRight w:val="0"/>
          <w:marTop w:val="120"/>
          <w:marBottom w:val="0"/>
          <w:divBdr>
            <w:top w:val="none" w:sz="0" w:space="0" w:color="auto"/>
            <w:left w:val="none" w:sz="0" w:space="0" w:color="auto"/>
            <w:bottom w:val="none" w:sz="0" w:space="0" w:color="auto"/>
            <w:right w:val="none" w:sz="0" w:space="0" w:color="auto"/>
          </w:divBdr>
        </w:div>
        <w:div w:id="1853446123">
          <w:marLeft w:val="432"/>
          <w:marRight w:val="0"/>
          <w:marTop w:val="120"/>
          <w:marBottom w:val="0"/>
          <w:divBdr>
            <w:top w:val="none" w:sz="0" w:space="0" w:color="auto"/>
            <w:left w:val="none" w:sz="0" w:space="0" w:color="auto"/>
            <w:bottom w:val="none" w:sz="0" w:space="0" w:color="auto"/>
            <w:right w:val="none" w:sz="0" w:space="0" w:color="auto"/>
          </w:divBdr>
        </w:div>
        <w:div w:id="943075098">
          <w:marLeft w:val="432"/>
          <w:marRight w:val="0"/>
          <w:marTop w:val="120"/>
          <w:marBottom w:val="0"/>
          <w:divBdr>
            <w:top w:val="none" w:sz="0" w:space="0" w:color="auto"/>
            <w:left w:val="none" w:sz="0" w:space="0" w:color="auto"/>
            <w:bottom w:val="none" w:sz="0" w:space="0" w:color="auto"/>
            <w:right w:val="none" w:sz="0" w:space="0" w:color="auto"/>
          </w:divBdr>
        </w:div>
      </w:divsChild>
    </w:div>
    <w:div w:id="523246783">
      <w:bodyDiv w:val="1"/>
      <w:marLeft w:val="0"/>
      <w:marRight w:val="0"/>
      <w:marTop w:val="0"/>
      <w:marBottom w:val="0"/>
      <w:divBdr>
        <w:top w:val="none" w:sz="0" w:space="0" w:color="auto"/>
        <w:left w:val="none" w:sz="0" w:space="0" w:color="auto"/>
        <w:bottom w:val="none" w:sz="0" w:space="0" w:color="auto"/>
        <w:right w:val="none" w:sz="0" w:space="0" w:color="auto"/>
      </w:divBdr>
      <w:divsChild>
        <w:div w:id="323970908">
          <w:marLeft w:val="0"/>
          <w:marRight w:val="0"/>
          <w:marTop w:val="0"/>
          <w:marBottom w:val="0"/>
          <w:divBdr>
            <w:top w:val="none" w:sz="0" w:space="0" w:color="auto"/>
            <w:left w:val="none" w:sz="0" w:space="0" w:color="auto"/>
            <w:bottom w:val="none" w:sz="0" w:space="0" w:color="auto"/>
            <w:right w:val="none" w:sz="0" w:space="0" w:color="auto"/>
          </w:divBdr>
        </w:div>
        <w:div w:id="1510825486">
          <w:marLeft w:val="0"/>
          <w:marRight w:val="0"/>
          <w:marTop w:val="0"/>
          <w:marBottom w:val="0"/>
          <w:divBdr>
            <w:top w:val="none" w:sz="0" w:space="0" w:color="auto"/>
            <w:left w:val="none" w:sz="0" w:space="0" w:color="auto"/>
            <w:bottom w:val="none" w:sz="0" w:space="0" w:color="auto"/>
            <w:right w:val="none" w:sz="0" w:space="0" w:color="auto"/>
          </w:divBdr>
        </w:div>
        <w:div w:id="1676415390">
          <w:marLeft w:val="0"/>
          <w:marRight w:val="0"/>
          <w:marTop w:val="0"/>
          <w:marBottom w:val="0"/>
          <w:divBdr>
            <w:top w:val="none" w:sz="0" w:space="0" w:color="auto"/>
            <w:left w:val="none" w:sz="0" w:space="0" w:color="auto"/>
            <w:bottom w:val="none" w:sz="0" w:space="0" w:color="auto"/>
            <w:right w:val="none" w:sz="0" w:space="0" w:color="auto"/>
          </w:divBdr>
        </w:div>
        <w:div w:id="953557876">
          <w:marLeft w:val="0"/>
          <w:marRight w:val="0"/>
          <w:marTop w:val="0"/>
          <w:marBottom w:val="0"/>
          <w:divBdr>
            <w:top w:val="none" w:sz="0" w:space="0" w:color="auto"/>
            <w:left w:val="none" w:sz="0" w:space="0" w:color="auto"/>
            <w:bottom w:val="none" w:sz="0" w:space="0" w:color="auto"/>
            <w:right w:val="none" w:sz="0" w:space="0" w:color="auto"/>
          </w:divBdr>
        </w:div>
      </w:divsChild>
    </w:div>
    <w:div w:id="585529576">
      <w:bodyDiv w:val="1"/>
      <w:marLeft w:val="0"/>
      <w:marRight w:val="0"/>
      <w:marTop w:val="0"/>
      <w:marBottom w:val="0"/>
      <w:divBdr>
        <w:top w:val="none" w:sz="0" w:space="0" w:color="auto"/>
        <w:left w:val="none" w:sz="0" w:space="0" w:color="auto"/>
        <w:bottom w:val="none" w:sz="0" w:space="0" w:color="auto"/>
        <w:right w:val="none" w:sz="0" w:space="0" w:color="auto"/>
      </w:divBdr>
      <w:divsChild>
        <w:div w:id="1354919514">
          <w:marLeft w:val="547"/>
          <w:marRight w:val="0"/>
          <w:marTop w:val="0"/>
          <w:marBottom w:val="0"/>
          <w:divBdr>
            <w:top w:val="none" w:sz="0" w:space="0" w:color="auto"/>
            <w:left w:val="none" w:sz="0" w:space="0" w:color="auto"/>
            <w:bottom w:val="none" w:sz="0" w:space="0" w:color="auto"/>
            <w:right w:val="none" w:sz="0" w:space="0" w:color="auto"/>
          </w:divBdr>
        </w:div>
      </w:divsChild>
    </w:div>
    <w:div w:id="627051223">
      <w:bodyDiv w:val="1"/>
      <w:marLeft w:val="0"/>
      <w:marRight w:val="0"/>
      <w:marTop w:val="0"/>
      <w:marBottom w:val="0"/>
      <w:divBdr>
        <w:top w:val="none" w:sz="0" w:space="0" w:color="auto"/>
        <w:left w:val="none" w:sz="0" w:space="0" w:color="auto"/>
        <w:bottom w:val="none" w:sz="0" w:space="0" w:color="auto"/>
        <w:right w:val="none" w:sz="0" w:space="0" w:color="auto"/>
      </w:divBdr>
      <w:divsChild>
        <w:div w:id="1260023596">
          <w:marLeft w:val="432"/>
          <w:marRight w:val="0"/>
          <w:marTop w:val="120"/>
          <w:marBottom w:val="0"/>
          <w:divBdr>
            <w:top w:val="none" w:sz="0" w:space="0" w:color="auto"/>
            <w:left w:val="none" w:sz="0" w:space="0" w:color="auto"/>
            <w:bottom w:val="none" w:sz="0" w:space="0" w:color="auto"/>
            <w:right w:val="none" w:sz="0" w:space="0" w:color="auto"/>
          </w:divBdr>
        </w:div>
        <w:div w:id="512303077">
          <w:marLeft w:val="1008"/>
          <w:marRight w:val="0"/>
          <w:marTop w:val="77"/>
          <w:marBottom w:val="0"/>
          <w:divBdr>
            <w:top w:val="none" w:sz="0" w:space="0" w:color="auto"/>
            <w:left w:val="none" w:sz="0" w:space="0" w:color="auto"/>
            <w:bottom w:val="none" w:sz="0" w:space="0" w:color="auto"/>
            <w:right w:val="none" w:sz="0" w:space="0" w:color="auto"/>
          </w:divBdr>
        </w:div>
        <w:div w:id="958799956">
          <w:marLeft w:val="1008"/>
          <w:marRight w:val="0"/>
          <w:marTop w:val="77"/>
          <w:marBottom w:val="0"/>
          <w:divBdr>
            <w:top w:val="none" w:sz="0" w:space="0" w:color="auto"/>
            <w:left w:val="none" w:sz="0" w:space="0" w:color="auto"/>
            <w:bottom w:val="none" w:sz="0" w:space="0" w:color="auto"/>
            <w:right w:val="none" w:sz="0" w:space="0" w:color="auto"/>
          </w:divBdr>
        </w:div>
        <w:div w:id="1900900101">
          <w:marLeft w:val="432"/>
          <w:marRight w:val="0"/>
          <w:marTop w:val="120"/>
          <w:marBottom w:val="0"/>
          <w:divBdr>
            <w:top w:val="none" w:sz="0" w:space="0" w:color="auto"/>
            <w:left w:val="none" w:sz="0" w:space="0" w:color="auto"/>
            <w:bottom w:val="none" w:sz="0" w:space="0" w:color="auto"/>
            <w:right w:val="none" w:sz="0" w:space="0" w:color="auto"/>
          </w:divBdr>
        </w:div>
        <w:div w:id="2100827807">
          <w:marLeft w:val="432"/>
          <w:marRight w:val="0"/>
          <w:marTop w:val="120"/>
          <w:marBottom w:val="0"/>
          <w:divBdr>
            <w:top w:val="none" w:sz="0" w:space="0" w:color="auto"/>
            <w:left w:val="none" w:sz="0" w:space="0" w:color="auto"/>
            <w:bottom w:val="none" w:sz="0" w:space="0" w:color="auto"/>
            <w:right w:val="none" w:sz="0" w:space="0" w:color="auto"/>
          </w:divBdr>
        </w:div>
        <w:div w:id="83495335">
          <w:marLeft w:val="432"/>
          <w:marRight w:val="0"/>
          <w:marTop w:val="120"/>
          <w:marBottom w:val="0"/>
          <w:divBdr>
            <w:top w:val="none" w:sz="0" w:space="0" w:color="auto"/>
            <w:left w:val="none" w:sz="0" w:space="0" w:color="auto"/>
            <w:bottom w:val="none" w:sz="0" w:space="0" w:color="auto"/>
            <w:right w:val="none" w:sz="0" w:space="0" w:color="auto"/>
          </w:divBdr>
        </w:div>
        <w:div w:id="1903827745">
          <w:marLeft w:val="432"/>
          <w:marRight w:val="0"/>
          <w:marTop w:val="120"/>
          <w:marBottom w:val="0"/>
          <w:divBdr>
            <w:top w:val="none" w:sz="0" w:space="0" w:color="auto"/>
            <w:left w:val="none" w:sz="0" w:space="0" w:color="auto"/>
            <w:bottom w:val="none" w:sz="0" w:space="0" w:color="auto"/>
            <w:right w:val="none" w:sz="0" w:space="0" w:color="auto"/>
          </w:divBdr>
        </w:div>
        <w:div w:id="93525871">
          <w:marLeft w:val="432"/>
          <w:marRight w:val="0"/>
          <w:marTop w:val="120"/>
          <w:marBottom w:val="0"/>
          <w:divBdr>
            <w:top w:val="none" w:sz="0" w:space="0" w:color="auto"/>
            <w:left w:val="none" w:sz="0" w:space="0" w:color="auto"/>
            <w:bottom w:val="none" w:sz="0" w:space="0" w:color="auto"/>
            <w:right w:val="none" w:sz="0" w:space="0" w:color="auto"/>
          </w:divBdr>
        </w:div>
        <w:div w:id="430397645">
          <w:marLeft w:val="432"/>
          <w:marRight w:val="0"/>
          <w:marTop w:val="120"/>
          <w:marBottom w:val="0"/>
          <w:divBdr>
            <w:top w:val="none" w:sz="0" w:space="0" w:color="auto"/>
            <w:left w:val="none" w:sz="0" w:space="0" w:color="auto"/>
            <w:bottom w:val="none" w:sz="0" w:space="0" w:color="auto"/>
            <w:right w:val="none" w:sz="0" w:space="0" w:color="auto"/>
          </w:divBdr>
        </w:div>
        <w:div w:id="1240292963">
          <w:marLeft w:val="432"/>
          <w:marRight w:val="0"/>
          <w:marTop w:val="120"/>
          <w:marBottom w:val="0"/>
          <w:divBdr>
            <w:top w:val="none" w:sz="0" w:space="0" w:color="auto"/>
            <w:left w:val="none" w:sz="0" w:space="0" w:color="auto"/>
            <w:bottom w:val="none" w:sz="0" w:space="0" w:color="auto"/>
            <w:right w:val="none" w:sz="0" w:space="0" w:color="auto"/>
          </w:divBdr>
        </w:div>
      </w:divsChild>
    </w:div>
    <w:div w:id="683094132">
      <w:bodyDiv w:val="1"/>
      <w:marLeft w:val="0"/>
      <w:marRight w:val="0"/>
      <w:marTop w:val="0"/>
      <w:marBottom w:val="0"/>
      <w:divBdr>
        <w:top w:val="none" w:sz="0" w:space="0" w:color="auto"/>
        <w:left w:val="none" w:sz="0" w:space="0" w:color="auto"/>
        <w:bottom w:val="none" w:sz="0" w:space="0" w:color="auto"/>
        <w:right w:val="none" w:sz="0" w:space="0" w:color="auto"/>
      </w:divBdr>
    </w:div>
    <w:div w:id="706754487">
      <w:bodyDiv w:val="1"/>
      <w:marLeft w:val="0"/>
      <w:marRight w:val="0"/>
      <w:marTop w:val="0"/>
      <w:marBottom w:val="0"/>
      <w:divBdr>
        <w:top w:val="none" w:sz="0" w:space="0" w:color="auto"/>
        <w:left w:val="none" w:sz="0" w:space="0" w:color="auto"/>
        <w:bottom w:val="none" w:sz="0" w:space="0" w:color="auto"/>
        <w:right w:val="none" w:sz="0" w:space="0" w:color="auto"/>
      </w:divBdr>
      <w:divsChild>
        <w:div w:id="537163682">
          <w:marLeft w:val="634"/>
          <w:marRight w:val="0"/>
          <w:marTop w:val="0"/>
          <w:marBottom w:val="0"/>
          <w:divBdr>
            <w:top w:val="none" w:sz="0" w:space="0" w:color="auto"/>
            <w:left w:val="none" w:sz="0" w:space="0" w:color="auto"/>
            <w:bottom w:val="none" w:sz="0" w:space="0" w:color="auto"/>
            <w:right w:val="none" w:sz="0" w:space="0" w:color="auto"/>
          </w:divBdr>
        </w:div>
      </w:divsChild>
    </w:div>
    <w:div w:id="821389202">
      <w:bodyDiv w:val="1"/>
      <w:marLeft w:val="0"/>
      <w:marRight w:val="0"/>
      <w:marTop w:val="0"/>
      <w:marBottom w:val="0"/>
      <w:divBdr>
        <w:top w:val="none" w:sz="0" w:space="0" w:color="auto"/>
        <w:left w:val="none" w:sz="0" w:space="0" w:color="auto"/>
        <w:bottom w:val="none" w:sz="0" w:space="0" w:color="auto"/>
        <w:right w:val="none" w:sz="0" w:space="0" w:color="auto"/>
      </w:divBdr>
    </w:div>
    <w:div w:id="885147285">
      <w:bodyDiv w:val="1"/>
      <w:marLeft w:val="0"/>
      <w:marRight w:val="0"/>
      <w:marTop w:val="0"/>
      <w:marBottom w:val="0"/>
      <w:divBdr>
        <w:top w:val="none" w:sz="0" w:space="0" w:color="auto"/>
        <w:left w:val="none" w:sz="0" w:space="0" w:color="auto"/>
        <w:bottom w:val="none" w:sz="0" w:space="0" w:color="auto"/>
        <w:right w:val="none" w:sz="0" w:space="0" w:color="auto"/>
      </w:divBdr>
    </w:div>
    <w:div w:id="1106000444">
      <w:bodyDiv w:val="1"/>
      <w:marLeft w:val="0"/>
      <w:marRight w:val="0"/>
      <w:marTop w:val="0"/>
      <w:marBottom w:val="0"/>
      <w:divBdr>
        <w:top w:val="none" w:sz="0" w:space="0" w:color="auto"/>
        <w:left w:val="none" w:sz="0" w:space="0" w:color="auto"/>
        <w:bottom w:val="none" w:sz="0" w:space="0" w:color="auto"/>
        <w:right w:val="none" w:sz="0" w:space="0" w:color="auto"/>
      </w:divBdr>
    </w:div>
    <w:div w:id="1510414634">
      <w:bodyDiv w:val="1"/>
      <w:marLeft w:val="0"/>
      <w:marRight w:val="0"/>
      <w:marTop w:val="0"/>
      <w:marBottom w:val="0"/>
      <w:divBdr>
        <w:top w:val="none" w:sz="0" w:space="0" w:color="auto"/>
        <w:left w:val="none" w:sz="0" w:space="0" w:color="auto"/>
        <w:bottom w:val="none" w:sz="0" w:space="0" w:color="auto"/>
        <w:right w:val="none" w:sz="0" w:space="0" w:color="auto"/>
      </w:divBdr>
      <w:divsChild>
        <w:div w:id="580678165">
          <w:marLeft w:val="432"/>
          <w:marRight w:val="0"/>
          <w:marTop w:val="120"/>
          <w:marBottom w:val="0"/>
          <w:divBdr>
            <w:top w:val="none" w:sz="0" w:space="0" w:color="auto"/>
            <w:left w:val="none" w:sz="0" w:space="0" w:color="auto"/>
            <w:bottom w:val="none" w:sz="0" w:space="0" w:color="auto"/>
            <w:right w:val="none" w:sz="0" w:space="0" w:color="auto"/>
          </w:divBdr>
        </w:div>
        <w:div w:id="2025746753">
          <w:marLeft w:val="432"/>
          <w:marRight w:val="0"/>
          <w:marTop w:val="120"/>
          <w:marBottom w:val="0"/>
          <w:divBdr>
            <w:top w:val="none" w:sz="0" w:space="0" w:color="auto"/>
            <w:left w:val="none" w:sz="0" w:space="0" w:color="auto"/>
            <w:bottom w:val="none" w:sz="0" w:space="0" w:color="auto"/>
            <w:right w:val="none" w:sz="0" w:space="0" w:color="auto"/>
          </w:divBdr>
        </w:div>
        <w:div w:id="1647738157">
          <w:marLeft w:val="432"/>
          <w:marRight w:val="0"/>
          <w:marTop w:val="120"/>
          <w:marBottom w:val="0"/>
          <w:divBdr>
            <w:top w:val="none" w:sz="0" w:space="0" w:color="auto"/>
            <w:left w:val="none" w:sz="0" w:space="0" w:color="auto"/>
            <w:bottom w:val="none" w:sz="0" w:space="0" w:color="auto"/>
            <w:right w:val="none" w:sz="0" w:space="0" w:color="auto"/>
          </w:divBdr>
        </w:div>
        <w:div w:id="1132334507">
          <w:marLeft w:val="432"/>
          <w:marRight w:val="0"/>
          <w:marTop w:val="120"/>
          <w:marBottom w:val="0"/>
          <w:divBdr>
            <w:top w:val="none" w:sz="0" w:space="0" w:color="auto"/>
            <w:left w:val="none" w:sz="0" w:space="0" w:color="auto"/>
            <w:bottom w:val="none" w:sz="0" w:space="0" w:color="auto"/>
            <w:right w:val="none" w:sz="0" w:space="0" w:color="auto"/>
          </w:divBdr>
        </w:div>
        <w:div w:id="22827631">
          <w:marLeft w:val="432"/>
          <w:marRight w:val="0"/>
          <w:marTop w:val="120"/>
          <w:marBottom w:val="0"/>
          <w:divBdr>
            <w:top w:val="none" w:sz="0" w:space="0" w:color="auto"/>
            <w:left w:val="none" w:sz="0" w:space="0" w:color="auto"/>
            <w:bottom w:val="none" w:sz="0" w:space="0" w:color="auto"/>
            <w:right w:val="none" w:sz="0" w:space="0" w:color="auto"/>
          </w:divBdr>
        </w:div>
        <w:div w:id="1928684873">
          <w:marLeft w:val="432"/>
          <w:marRight w:val="0"/>
          <w:marTop w:val="120"/>
          <w:marBottom w:val="0"/>
          <w:divBdr>
            <w:top w:val="none" w:sz="0" w:space="0" w:color="auto"/>
            <w:left w:val="none" w:sz="0" w:space="0" w:color="auto"/>
            <w:bottom w:val="none" w:sz="0" w:space="0" w:color="auto"/>
            <w:right w:val="none" w:sz="0" w:space="0" w:color="auto"/>
          </w:divBdr>
        </w:div>
      </w:divsChild>
    </w:div>
    <w:div w:id="1533298597">
      <w:bodyDiv w:val="1"/>
      <w:marLeft w:val="0"/>
      <w:marRight w:val="0"/>
      <w:marTop w:val="0"/>
      <w:marBottom w:val="0"/>
      <w:divBdr>
        <w:top w:val="none" w:sz="0" w:space="0" w:color="auto"/>
        <w:left w:val="none" w:sz="0" w:space="0" w:color="auto"/>
        <w:bottom w:val="none" w:sz="0" w:space="0" w:color="auto"/>
        <w:right w:val="none" w:sz="0" w:space="0" w:color="auto"/>
      </w:divBdr>
      <w:divsChild>
        <w:div w:id="1568103709">
          <w:marLeft w:val="432"/>
          <w:marRight w:val="0"/>
          <w:marTop w:val="120"/>
          <w:marBottom w:val="0"/>
          <w:divBdr>
            <w:top w:val="none" w:sz="0" w:space="0" w:color="auto"/>
            <w:left w:val="none" w:sz="0" w:space="0" w:color="auto"/>
            <w:bottom w:val="none" w:sz="0" w:space="0" w:color="auto"/>
            <w:right w:val="none" w:sz="0" w:space="0" w:color="auto"/>
          </w:divBdr>
        </w:div>
        <w:div w:id="1940600105">
          <w:marLeft w:val="432"/>
          <w:marRight w:val="0"/>
          <w:marTop w:val="120"/>
          <w:marBottom w:val="0"/>
          <w:divBdr>
            <w:top w:val="none" w:sz="0" w:space="0" w:color="auto"/>
            <w:left w:val="none" w:sz="0" w:space="0" w:color="auto"/>
            <w:bottom w:val="none" w:sz="0" w:space="0" w:color="auto"/>
            <w:right w:val="none" w:sz="0" w:space="0" w:color="auto"/>
          </w:divBdr>
        </w:div>
        <w:div w:id="1773092299">
          <w:marLeft w:val="432"/>
          <w:marRight w:val="0"/>
          <w:marTop w:val="120"/>
          <w:marBottom w:val="0"/>
          <w:divBdr>
            <w:top w:val="none" w:sz="0" w:space="0" w:color="auto"/>
            <w:left w:val="none" w:sz="0" w:space="0" w:color="auto"/>
            <w:bottom w:val="none" w:sz="0" w:space="0" w:color="auto"/>
            <w:right w:val="none" w:sz="0" w:space="0" w:color="auto"/>
          </w:divBdr>
        </w:div>
        <w:div w:id="66340910">
          <w:marLeft w:val="432"/>
          <w:marRight w:val="0"/>
          <w:marTop w:val="120"/>
          <w:marBottom w:val="0"/>
          <w:divBdr>
            <w:top w:val="none" w:sz="0" w:space="0" w:color="auto"/>
            <w:left w:val="none" w:sz="0" w:space="0" w:color="auto"/>
            <w:bottom w:val="none" w:sz="0" w:space="0" w:color="auto"/>
            <w:right w:val="none" w:sz="0" w:space="0" w:color="auto"/>
          </w:divBdr>
        </w:div>
        <w:div w:id="1407996939">
          <w:marLeft w:val="432"/>
          <w:marRight w:val="0"/>
          <w:marTop w:val="120"/>
          <w:marBottom w:val="0"/>
          <w:divBdr>
            <w:top w:val="none" w:sz="0" w:space="0" w:color="auto"/>
            <w:left w:val="none" w:sz="0" w:space="0" w:color="auto"/>
            <w:bottom w:val="none" w:sz="0" w:space="0" w:color="auto"/>
            <w:right w:val="none" w:sz="0" w:space="0" w:color="auto"/>
          </w:divBdr>
        </w:div>
      </w:divsChild>
    </w:div>
    <w:div w:id="1584678649">
      <w:bodyDiv w:val="1"/>
      <w:marLeft w:val="0"/>
      <w:marRight w:val="0"/>
      <w:marTop w:val="0"/>
      <w:marBottom w:val="0"/>
      <w:divBdr>
        <w:top w:val="none" w:sz="0" w:space="0" w:color="auto"/>
        <w:left w:val="none" w:sz="0" w:space="0" w:color="auto"/>
        <w:bottom w:val="none" w:sz="0" w:space="0" w:color="auto"/>
        <w:right w:val="none" w:sz="0" w:space="0" w:color="auto"/>
      </w:divBdr>
      <w:divsChild>
        <w:div w:id="1394617108">
          <w:marLeft w:val="432"/>
          <w:marRight w:val="0"/>
          <w:marTop w:val="120"/>
          <w:marBottom w:val="0"/>
          <w:divBdr>
            <w:top w:val="none" w:sz="0" w:space="0" w:color="auto"/>
            <w:left w:val="none" w:sz="0" w:space="0" w:color="auto"/>
            <w:bottom w:val="none" w:sz="0" w:space="0" w:color="auto"/>
            <w:right w:val="none" w:sz="0" w:space="0" w:color="auto"/>
          </w:divBdr>
        </w:div>
        <w:div w:id="1898592658">
          <w:marLeft w:val="432"/>
          <w:marRight w:val="0"/>
          <w:marTop w:val="120"/>
          <w:marBottom w:val="0"/>
          <w:divBdr>
            <w:top w:val="none" w:sz="0" w:space="0" w:color="auto"/>
            <w:left w:val="none" w:sz="0" w:space="0" w:color="auto"/>
            <w:bottom w:val="none" w:sz="0" w:space="0" w:color="auto"/>
            <w:right w:val="none" w:sz="0" w:space="0" w:color="auto"/>
          </w:divBdr>
        </w:div>
        <w:div w:id="1483545973">
          <w:marLeft w:val="432"/>
          <w:marRight w:val="0"/>
          <w:marTop w:val="120"/>
          <w:marBottom w:val="0"/>
          <w:divBdr>
            <w:top w:val="none" w:sz="0" w:space="0" w:color="auto"/>
            <w:left w:val="none" w:sz="0" w:space="0" w:color="auto"/>
            <w:bottom w:val="none" w:sz="0" w:space="0" w:color="auto"/>
            <w:right w:val="none" w:sz="0" w:space="0" w:color="auto"/>
          </w:divBdr>
        </w:div>
        <w:div w:id="406802953">
          <w:marLeft w:val="432"/>
          <w:marRight w:val="0"/>
          <w:marTop w:val="120"/>
          <w:marBottom w:val="0"/>
          <w:divBdr>
            <w:top w:val="none" w:sz="0" w:space="0" w:color="auto"/>
            <w:left w:val="none" w:sz="0" w:space="0" w:color="auto"/>
            <w:bottom w:val="none" w:sz="0" w:space="0" w:color="auto"/>
            <w:right w:val="none" w:sz="0" w:space="0" w:color="auto"/>
          </w:divBdr>
        </w:div>
        <w:div w:id="706369299">
          <w:marLeft w:val="432"/>
          <w:marRight w:val="0"/>
          <w:marTop w:val="120"/>
          <w:marBottom w:val="0"/>
          <w:divBdr>
            <w:top w:val="none" w:sz="0" w:space="0" w:color="auto"/>
            <w:left w:val="none" w:sz="0" w:space="0" w:color="auto"/>
            <w:bottom w:val="none" w:sz="0" w:space="0" w:color="auto"/>
            <w:right w:val="none" w:sz="0" w:space="0" w:color="auto"/>
          </w:divBdr>
        </w:div>
        <w:div w:id="1979916960">
          <w:marLeft w:val="432"/>
          <w:marRight w:val="0"/>
          <w:marTop w:val="120"/>
          <w:marBottom w:val="0"/>
          <w:divBdr>
            <w:top w:val="none" w:sz="0" w:space="0" w:color="auto"/>
            <w:left w:val="none" w:sz="0" w:space="0" w:color="auto"/>
            <w:bottom w:val="none" w:sz="0" w:space="0" w:color="auto"/>
            <w:right w:val="none" w:sz="0" w:space="0" w:color="auto"/>
          </w:divBdr>
        </w:div>
      </w:divsChild>
    </w:div>
    <w:div w:id="1774857867">
      <w:bodyDiv w:val="1"/>
      <w:marLeft w:val="0"/>
      <w:marRight w:val="0"/>
      <w:marTop w:val="0"/>
      <w:marBottom w:val="0"/>
      <w:divBdr>
        <w:top w:val="none" w:sz="0" w:space="0" w:color="auto"/>
        <w:left w:val="none" w:sz="0" w:space="0" w:color="auto"/>
        <w:bottom w:val="none" w:sz="0" w:space="0" w:color="auto"/>
        <w:right w:val="none" w:sz="0" w:space="0" w:color="auto"/>
      </w:divBdr>
      <w:divsChild>
        <w:div w:id="80302229">
          <w:marLeft w:val="432"/>
          <w:marRight w:val="0"/>
          <w:marTop w:val="120"/>
          <w:marBottom w:val="0"/>
          <w:divBdr>
            <w:top w:val="none" w:sz="0" w:space="0" w:color="auto"/>
            <w:left w:val="none" w:sz="0" w:space="0" w:color="auto"/>
            <w:bottom w:val="none" w:sz="0" w:space="0" w:color="auto"/>
            <w:right w:val="none" w:sz="0" w:space="0" w:color="auto"/>
          </w:divBdr>
        </w:div>
        <w:div w:id="1996374913">
          <w:marLeft w:val="432"/>
          <w:marRight w:val="0"/>
          <w:marTop w:val="120"/>
          <w:marBottom w:val="0"/>
          <w:divBdr>
            <w:top w:val="none" w:sz="0" w:space="0" w:color="auto"/>
            <w:left w:val="none" w:sz="0" w:space="0" w:color="auto"/>
            <w:bottom w:val="none" w:sz="0" w:space="0" w:color="auto"/>
            <w:right w:val="none" w:sz="0" w:space="0" w:color="auto"/>
          </w:divBdr>
        </w:div>
        <w:div w:id="1192963102">
          <w:marLeft w:val="1008"/>
          <w:marRight w:val="0"/>
          <w:marTop w:val="72"/>
          <w:marBottom w:val="0"/>
          <w:divBdr>
            <w:top w:val="none" w:sz="0" w:space="0" w:color="auto"/>
            <w:left w:val="none" w:sz="0" w:space="0" w:color="auto"/>
            <w:bottom w:val="none" w:sz="0" w:space="0" w:color="auto"/>
            <w:right w:val="none" w:sz="0" w:space="0" w:color="auto"/>
          </w:divBdr>
        </w:div>
        <w:div w:id="1775713845">
          <w:marLeft w:val="432"/>
          <w:marRight w:val="0"/>
          <w:marTop w:val="120"/>
          <w:marBottom w:val="0"/>
          <w:divBdr>
            <w:top w:val="none" w:sz="0" w:space="0" w:color="auto"/>
            <w:left w:val="none" w:sz="0" w:space="0" w:color="auto"/>
            <w:bottom w:val="none" w:sz="0" w:space="0" w:color="auto"/>
            <w:right w:val="none" w:sz="0" w:space="0" w:color="auto"/>
          </w:divBdr>
        </w:div>
        <w:div w:id="1367215165">
          <w:marLeft w:val="432"/>
          <w:marRight w:val="0"/>
          <w:marTop w:val="120"/>
          <w:marBottom w:val="0"/>
          <w:divBdr>
            <w:top w:val="none" w:sz="0" w:space="0" w:color="auto"/>
            <w:left w:val="none" w:sz="0" w:space="0" w:color="auto"/>
            <w:bottom w:val="none" w:sz="0" w:space="0" w:color="auto"/>
            <w:right w:val="none" w:sz="0" w:space="0" w:color="auto"/>
          </w:divBdr>
        </w:div>
        <w:div w:id="1502239256">
          <w:marLeft w:val="432"/>
          <w:marRight w:val="0"/>
          <w:marTop w:val="120"/>
          <w:marBottom w:val="0"/>
          <w:divBdr>
            <w:top w:val="none" w:sz="0" w:space="0" w:color="auto"/>
            <w:left w:val="none" w:sz="0" w:space="0" w:color="auto"/>
            <w:bottom w:val="none" w:sz="0" w:space="0" w:color="auto"/>
            <w:right w:val="none" w:sz="0" w:space="0" w:color="auto"/>
          </w:divBdr>
        </w:div>
        <w:div w:id="767386322">
          <w:marLeft w:val="432"/>
          <w:marRight w:val="0"/>
          <w:marTop w:val="120"/>
          <w:marBottom w:val="0"/>
          <w:divBdr>
            <w:top w:val="none" w:sz="0" w:space="0" w:color="auto"/>
            <w:left w:val="none" w:sz="0" w:space="0" w:color="auto"/>
            <w:bottom w:val="none" w:sz="0" w:space="0" w:color="auto"/>
            <w:right w:val="none" w:sz="0" w:space="0" w:color="auto"/>
          </w:divBdr>
        </w:div>
        <w:div w:id="775249419">
          <w:marLeft w:val="432"/>
          <w:marRight w:val="0"/>
          <w:marTop w:val="120"/>
          <w:marBottom w:val="0"/>
          <w:divBdr>
            <w:top w:val="none" w:sz="0" w:space="0" w:color="auto"/>
            <w:left w:val="none" w:sz="0" w:space="0" w:color="auto"/>
            <w:bottom w:val="none" w:sz="0" w:space="0" w:color="auto"/>
            <w:right w:val="none" w:sz="0" w:space="0" w:color="auto"/>
          </w:divBdr>
        </w:div>
      </w:divsChild>
    </w:div>
    <w:div w:id="1909412541">
      <w:bodyDiv w:val="1"/>
      <w:marLeft w:val="0"/>
      <w:marRight w:val="0"/>
      <w:marTop w:val="0"/>
      <w:marBottom w:val="0"/>
      <w:divBdr>
        <w:top w:val="none" w:sz="0" w:space="0" w:color="auto"/>
        <w:left w:val="none" w:sz="0" w:space="0" w:color="auto"/>
        <w:bottom w:val="none" w:sz="0" w:space="0" w:color="auto"/>
        <w:right w:val="none" w:sz="0" w:space="0" w:color="auto"/>
      </w:divBdr>
      <w:divsChild>
        <w:div w:id="1586722039">
          <w:marLeft w:val="432"/>
          <w:marRight w:val="0"/>
          <w:marTop w:val="120"/>
          <w:marBottom w:val="0"/>
          <w:divBdr>
            <w:top w:val="none" w:sz="0" w:space="0" w:color="auto"/>
            <w:left w:val="none" w:sz="0" w:space="0" w:color="auto"/>
            <w:bottom w:val="none" w:sz="0" w:space="0" w:color="auto"/>
            <w:right w:val="none" w:sz="0" w:space="0" w:color="auto"/>
          </w:divBdr>
        </w:div>
        <w:div w:id="2121608147">
          <w:marLeft w:val="432"/>
          <w:marRight w:val="0"/>
          <w:marTop w:val="120"/>
          <w:marBottom w:val="0"/>
          <w:divBdr>
            <w:top w:val="none" w:sz="0" w:space="0" w:color="auto"/>
            <w:left w:val="none" w:sz="0" w:space="0" w:color="auto"/>
            <w:bottom w:val="none" w:sz="0" w:space="0" w:color="auto"/>
            <w:right w:val="none" w:sz="0" w:space="0" w:color="auto"/>
          </w:divBdr>
        </w:div>
        <w:div w:id="1346438330">
          <w:marLeft w:val="432"/>
          <w:marRight w:val="0"/>
          <w:marTop w:val="120"/>
          <w:marBottom w:val="0"/>
          <w:divBdr>
            <w:top w:val="none" w:sz="0" w:space="0" w:color="auto"/>
            <w:left w:val="none" w:sz="0" w:space="0" w:color="auto"/>
            <w:bottom w:val="none" w:sz="0" w:space="0" w:color="auto"/>
            <w:right w:val="none" w:sz="0" w:space="0" w:color="auto"/>
          </w:divBdr>
        </w:div>
        <w:div w:id="1737127817">
          <w:marLeft w:val="432"/>
          <w:marRight w:val="0"/>
          <w:marTop w:val="120"/>
          <w:marBottom w:val="0"/>
          <w:divBdr>
            <w:top w:val="none" w:sz="0" w:space="0" w:color="auto"/>
            <w:left w:val="none" w:sz="0" w:space="0" w:color="auto"/>
            <w:bottom w:val="none" w:sz="0" w:space="0" w:color="auto"/>
            <w:right w:val="none" w:sz="0" w:space="0" w:color="auto"/>
          </w:divBdr>
        </w:div>
      </w:divsChild>
    </w:div>
    <w:div w:id="1923682234">
      <w:bodyDiv w:val="1"/>
      <w:marLeft w:val="0"/>
      <w:marRight w:val="0"/>
      <w:marTop w:val="0"/>
      <w:marBottom w:val="0"/>
      <w:divBdr>
        <w:top w:val="none" w:sz="0" w:space="0" w:color="auto"/>
        <w:left w:val="none" w:sz="0" w:space="0" w:color="auto"/>
        <w:bottom w:val="none" w:sz="0" w:space="0" w:color="auto"/>
        <w:right w:val="none" w:sz="0" w:space="0" w:color="auto"/>
      </w:divBdr>
      <w:divsChild>
        <w:div w:id="1315376635">
          <w:marLeft w:val="432"/>
          <w:marRight w:val="0"/>
          <w:marTop w:val="120"/>
          <w:marBottom w:val="0"/>
          <w:divBdr>
            <w:top w:val="none" w:sz="0" w:space="0" w:color="auto"/>
            <w:left w:val="none" w:sz="0" w:space="0" w:color="auto"/>
            <w:bottom w:val="none" w:sz="0" w:space="0" w:color="auto"/>
            <w:right w:val="none" w:sz="0" w:space="0" w:color="auto"/>
          </w:divBdr>
        </w:div>
        <w:div w:id="1091469266">
          <w:marLeft w:val="432"/>
          <w:marRight w:val="0"/>
          <w:marTop w:val="120"/>
          <w:marBottom w:val="0"/>
          <w:divBdr>
            <w:top w:val="none" w:sz="0" w:space="0" w:color="auto"/>
            <w:left w:val="none" w:sz="0" w:space="0" w:color="auto"/>
            <w:bottom w:val="none" w:sz="0" w:space="0" w:color="auto"/>
            <w:right w:val="none" w:sz="0" w:space="0" w:color="auto"/>
          </w:divBdr>
        </w:div>
        <w:div w:id="325669719">
          <w:marLeft w:val="432"/>
          <w:marRight w:val="0"/>
          <w:marTop w:val="120"/>
          <w:marBottom w:val="0"/>
          <w:divBdr>
            <w:top w:val="none" w:sz="0" w:space="0" w:color="auto"/>
            <w:left w:val="none" w:sz="0" w:space="0" w:color="auto"/>
            <w:bottom w:val="none" w:sz="0" w:space="0" w:color="auto"/>
            <w:right w:val="none" w:sz="0" w:space="0" w:color="auto"/>
          </w:divBdr>
        </w:div>
        <w:div w:id="973869853">
          <w:marLeft w:val="432"/>
          <w:marRight w:val="0"/>
          <w:marTop w:val="120"/>
          <w:marBottom w:val="0"/>
          <w:divBdr>
            <w:top w:val="none" w:sz="0" w:space="0" w:color="auto"/>
            <w:left w:val="none" w:sz="0" w:space="0" w:color="auto"/>
            <w:bottom w:val="none" w:sz="0" w:space="0" w:color="auto"/>
            <w:right w:val="none" w:sz="0" w:space="0" w:color="auto"/>
          </w:divBdr>
        </w:div>
        <w:div w:id="1475219485">
          <w:marLeft w:val="432"/>
          <w:marRight w:val="0"/>
          <w:marTop w:val="120"/>
          <w:marBottom w:val="0"/>
          <w:divBdr>
            <w:top w:val="none" w:sz="0" w:space="0" w:color="auto"/>
            <w:left w:val="none" w:sz="0" w:space="0" w:color="auto"/>
            <w:bottom w:val="none" w:sz="0" w:space="0" w:color="auto"/>
            <w:right w:val="none" w:sz="0" w:space="0" w:color="auto"/>
          </w:divBdr>
        </w:div>
        <w:div w:id="150830189">
          <w:marLeft w:val="432"/>
          <w:marRight w:val="0"/>
          <w:marTop w:val="120"/>
          <w:marBottom w:val="0"/>
          <w:divBdr>
            <w:top w:val="none" w:sz="0" w:space="0" w:color="auto"/>
            <w:left w:val="none" w:sz="0" w:space="0" w:color="auto"/>
            <w:bottom w:val="none" w:sz="0" w:space="0" w:color="auto"/>
            <w:right w:val="none" w:sz="0" w:space="0" w:color="auto"/>
          </w:divBdr>
        </w:div>
        <w:div w:id="2067878303">
          <w:marLeft w:val="432"/>
          <w:marRight w:val="0"/>
          <w:marTop w:val="120"/>
          <w:marBottom w:val="0"/>
          <w:divBdr>
            <w:top w:val="none" w:sz="0" w:space="0" w:color="auto"/>
            <w:left w:val="none" w:sz="0" w:space="0" w:color="auto"/>
            <w:bottom w:val="none" w:sz="0" w:space="0" w:color="auto"/>
            <w:right w:val="none" w:sz="0" w:space="0" w:color="auto"/>
          </w:divBdr>
        </w:div>
      </w:divsChild>
    </w:div>
    <w:div w:id="1963924991">
      <w:bodyDiv w:val="1"/>
      <w:marLeft w:val="0"/>
      <w:marRight w:val="0"/>
      <w:marTop w:val="0"/>
      <w:marBottom w:val="0"/>
      <w:divBdr>
        <w:top w:val="none" w:sz="0" w:space="0" w:color="auto"/>
        <w:left w:val="none" w:sz="0" w:space="0" w:color="auto"/>
        <w:bottom w:val="none" w:sz="0" w:space="0" w:color="auto"/>
        <w:right w:val="none" w:sz="0" w:space="0" w:color="auto"/>
      </w:divBdr>
      <w:divsChild>
        <w:div w:id="163669832">
          <w:marLeft w:val="432"/>
          <w:marRight w:val="0"/>
          <w:marTop w:val="120"/>
          <w:marBottom w:val="0"/>
          <w:divBdr>
            <w:top w:val="none" w:sz="0" w:space="0" w:color="auto"/>
            <w:left w:val="none" w:sz="0" w:space="0" w:color="auto"/>
            <w:bottom w:val="none" w:sz="0" w:space="0" w:color="auto"/>
            <w:right w:val="none" w:sz="0" w:space="0" w:color="auto"/>
          </w:divBdr>
        </w:div>
        <w:div w:id="2128808956">
          <w:marLeft w:val="432"/>
          <w:marRight w:val="0"/>
          <w:marTop w:val="120"/>
          <w:marBottom w:val="0"/>
          <w:divBdr>
            <w:top w:val="none" w:sz="0" w:space="0" w:color="auto"/>
            <w:left w:val="none" w:sz="0" w:space="0" w:color="auto"/>
            <w:bottom w:val="none" w:sz="0" w:space="0" w:color="auto"/>
            <w:right w:val="none" w:sz="0" w:space="0" w:color="auto"/>
          </w:divBdr>
        </w:div>
        <w:div w:id="704252286">
          <w:marLeft w:val="432"/>
          <w:marRight w:val="0"/>
          <w:marTop w:val="120"/>
          <w:marBottom w:val="0"/>
          <w:divBdr>
            <w:top w:val="none" w:sz="0" w:space="0" w:color="auto"/>
            <w:left w:val="none" w:sz="0" w:space="0" w:color="auto"/>
            <w:bottom w:val="none" w:sz="0" w:space="0" w:color="auto"/>
            <w:right w:val="none" w:sz="0" w:space="0" w:color="auto"/>
          </w:divBdr>
        </w:div>
        <w:div w:id="1383597450">
          <w:marLeft w:val="432"/>
          <w:marRight w:val="0"/>
          <w:marTop w:val="120"/>
          <w:marBottom w:val="0"/>
          <w:divBdr>
            <w:top w:val="none" w:sz="0" w:space="0" w:color="auto"/>
            <w:left w:val="none" w:sz="0" w:space="0" w:color="auto"/>
            <w:bottom w:val="none" w:sz="0" w:space="0" w:color="auto"/>
            <w:right w:val="none" w:sz="0" w:space="0" w:color="auto"/>
          </w:divBdr>
        </w:div>
        <w:div w:id="1957985953">
          <w:marLeft w:val="432"/>
          <w:marRight w:val="0"/>
          <w:marTop w:val="120"/>
          <w:marBottom w:val="0"/>
          <w:divBdr>
            <w:top w:val="none" w:sz="0" w:space="0" w:color="auto"/>
            <w:left w:val="none" w:sz="0" w:space="0" w:color="auto"/>
            <w:bottom w:val="none" w:sz="0" w:space="0" w:color="auto"/>
            <w:right w:val="none" w:sz="0" w:space="0" w:color="auto"/>
          </w:divBdr>
        </w:div>
        <w:div w:id="1063869276">
          <w:marLeft w:val="432"/>
          <w:marRight w:val="0"/>
          <w:marTop w:val="120"/>
          <w:marBottom w:val="0"/>
          <w:divBdr>
            <w:top w:val="none" w:sz="0" w:space="0" w:color="auto"/>
            <w:left w:val="none" w:sz="0" w:space="0" w:color="auto"/>
            <w:bottom w:val="none" w:sz="0" w:space="0" w:color="auto"/>
            <w:right w:val="none" w:sz="0" w:space="0" w:color="auto"/>
          </w:divBdr>
        </w:div>
        <w:div w:id="1889534595">
          <w:marLeft w:val="432"/>
          <w:marRight w:val="0"/>
          <w:marTop w:val="120"/>
          <w:marBottom w:val="0"/>
          <w:divBdr>
            <w:top w:val="none" w:sz="0" w:space="0" w:color="auto"/>
            <w:left w:val="none" w:sz="0" w:space="0" w:color="auto"/>
            <w:bottom w:val="none" w:sz="0" w:space="0" w:color="auto"/>
            <w:right w:val="none" w:sz="0" w:space="0" w:color="auto"/>
          </w:divBdr>
        </w:div>
        <w:div w:id="1832213997">
          <w:marLeft w:val="432"/>
          <w:marRight w:val="0"/>
          <w:marTop w:val="120"/>
          <w:marBottom w:val="0"/>
          <w:divBdr>
            <w:top w:val="none" w:sz="0" w:space="0" w:color="auto"/>
            <w:left w:val="none" w:sz="0" w:space="0" w:color="auto"/>
            <w:bottom w:val="none" w:sz="0" w:space="0" w:color="auto"/>
            <w:right w:val="none" w:sz="0" w:space="0" w:color="auto"/>
          </w:divBdr>
        </w:div>
        <w:div w:id="1097362227">
          <w:marLeft w:val="432"/>
          <w:marRight w:val="0"/>
          <w:marTop w:val="120"/>
          <w:marBottom w:val="0"/>
          <w:divBdr>
            <w:top w:val="none" w:sz="0" w:space="0" w:color="auto"/>
            <w:left w:val="none" w:sz="0" w:space="0" w:color="auto"/>
            <w:bottom w:val="none" w:sz="0" w:space="0" w:color="auto"/>
            <w:right w:val="none" w:sz="0" w:space="0" w:color="auto"/>
          </w:divBdr>
        </w:div>
        <w:div w:id="70779797">
          <w:marLeft w:val="432"/>
          <w:marRight w:val="0"/>
          <w:marTop w:val="120"/>
          <w:marBottom w:val="0"/>
          <w:divBdr>
            <w:top w:val="none" w:sz="0" w:space="0" w:color="auto"/>
            <w:left w:val="none" w:sz="0" w:space="0" w:color="auto"/>
            <w:bottom w:val="none" w:sz="0" w:space="0" w:color="auto"/>
            <w:right w:val="none" w:sz="0" w:space="0" w:color="auto"/>
          </w:divBdr>
        </w:div>
      </w:divsChild>
    </w:div>
    <w:div w:id="2060326572">
      <w:bodyDiv w:val="1"/>
      <w:marLeft w:val="0"/>
      <w:marRight w:val="0"/>
      <w:marTop w:val="0"/>
      <w:marBottom w:val="0"/>
      <w:divBdr>
        <w:top w:val="none" w:sz="0" w:space="0" w:color="auto"/>
        <w:left w:val="none" w:sz="0" w:space="0" w:color="auto"/>
        <w:bottom w:val="none" w:sz="0" w:space="0" w:color="auto"/>
        <w:right w:val="none" w:sz="0" w:space="0" w:color="auto"/>
      </w:divBdr>
    </w:div>
    <w:div w:id="206270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2186B0-6DDD-464F-BD9C-8DFAC97F4F98}"/>
</file>

<file path=customXml/itemProps2.xml><?xml version="1.0" encoding="utf-8"?>
<ds:datastoreItem xmlns:ds="http://schemas.openxmlformats.org/officeDocument/2006/customXml" ds:itemID="{91920CF1-B016-46BB-B7B8-2F561905DF1F}"/>
</file>

<file path=customXml/itemProps3.xml><?xml version="1.0" encoding="utf-8"?>
<ds:datastoreItem xmlns:ds="http://schemas.openxmlformats.org/officeDocument/2006/customXml" ds:itemID="{46AA97CD-7727-4CA8-9B22-B661778F5752}"/>
</file>

<file path=customXml/itemProps4.xml><?xml version="1.0" encoding="utf-8"?>
<ds:datastoreItem xmlns:ds="http://schemas.openxmlformats.org/officeDocument/2006/customXml" ds:itemID="{94E4E5C1-54F7-4B9A-976B-80962771781E}"/>
</file>

<file path=docProps/app.xml><?xml version="1.0" encoding="utf-8"?>
<Properties xmlns="http://schemas.openxmlformats.org/officeDocument/2006/extended-properties" xmlns:vt="http://schemas.openxmlformats.org/officeDocument/2006/docPropsVTypes">
  <Template>Normal</Template>
  <TotalTime>0</TotalTime>
  <Pages>13</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Evans</dc:creator>
  <cp:keywords/>
  <dc:description/>
  <cp:lastModifiedBy>Vinesh</cp:lastModifiedBy>
  <cp:revision>2</cp:revision>
  <dcterms:created xsi:type="dcterms:W3CDTF">2021-05-12T07:36:00Z</dcterms:created>
  <dcterms:modified xsi:type="dcterms:W3CDTF">2021-05-12T07:36:00Z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